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0FAD" w14:textId="38CF00AB" w:rsidR="00211020" w:rsidRDefault="00211020" w:rsidP="00C17707">
      <w:pPr>
        <w:spacing w:after="0" w:line="240" w:lineRule="auto"/>
        <w:rPr>
          <w:rFonts w:ascii="Times New Roman" w:hAnsi="Times New Roman" w:cs="Times New Roman"/>
          <w:b/>
          <w:bCs/>
          <w:sz w:val="20"/>
          <w:szCs w:val="20"/>
        </w:rPr>
      </w:pPr>
    </w:p>
    <w:p w14:paraId="75147144" w14:textId="22DC343D" w:rsidR="0087363A" w:rsidRDefault="0087363A" w:rsidP="00C17707">
      <w:pPr>
        <w:spacing w:after="0" w:line="240" w:lineRule="auto"/>
        <w:rPr>
          <w:rFonts w:ascii="Times New Roman" w:hAnsi="Times New Roman" w:cs="Times New Roman"/>
          <w:b/>
          <w:bCs/>
          <w:sz w:val="20"/>
          <w:szCs w:val="20"/>
        </w:rPr>
      </w:pPr>
    </w:p>
    <w:p w14:paraId="38D60147" w14:textId="0D0621BC" w:rsidR="00F209B4" w:rsidRDefault="00F209B4" w:rsidP="00C17707">
      <w:pPr>
        <w:spacing w:after="0" w:line="240" w:lineRule="auto"/>
        <w:rPr>
          <w:rFonts w:ascii="Times New Roman" w:hAnsi="Times New Roman" w:cs="Times New Roman"/>
          <w:b/>
          <w:bCs/>
          <w:sz w:val="20"/>
          <w:szCs w:val="20"/>
        </w:rPr>
      </w:pPr>
      <w:r w:rsidRPr="00F209B4">
        <w:rPr>
          <w:rFonts w:ascii="Times New Roman" w:hAnsi="Times New Roman" w:cs="Times New Roman"/>
          <w:b/>
          <w:bCs/>
          <w:sz w:val="20"/>
          <w:szCs w:val="20"/>
        </w:rPr>
        <w:t>TEXAS 4-H YOUTH DEVELOPMENT PROGRAM</w:t>
      </w:r>
    </w:p>
    <w:p w14:paraId="3F48D8E0" w14:textId="77777777" w:rsidR="00936DFD" w:rsidRPr="00F209B4" w:rsidRDefault="00936DFD" w:rsidP="00C17707">
      <w:pPr>
        <w:spacing w:after="0" w:line="240" w:lineRule="auto"/>
        <w:rPr>
          <w:rFonts w:ascii="Times New Roman" w:hAnsi="Times New Roman" w:cs="Times New Roman"/>
          <w:b/>
          <w:bCs/>
          <w:sz w:val="20"/>
          <w:szCs w:val="20"/>
        </w:rPr>
      </w:pPr>
    </w:p>
    <w:p w14:paraId="2BF62108" w14:textId="77777777" w:rsidR="00F209B4" w:rsidRDefault="00F209B4" w:rsidP="00C17707">
      <w:pPr>
        <w:spacing w:after="0" w:line="240" w:lineRule="auto"/>
        <w:rPr>
          <w:rFonts w:ascii="Times New Roman" w:hAnsi="Times New Roman" w:cs="Times New Roman"/>
          <w:b/>
          <w:bCs/>
          <w:sz w:val="24"/>
          <w:szCs w:val="24"/>
        </w:rPr>
      </w:pPr>
    </w:p>
    <w:p w14:paraId="0FA3E36D" w14:textId="12D6BD73" w:rsidR="00620626" w:rsidRDefault="00C17707" w:rsidP="00C17707">
      <w:pPr>
        <w:spacing w:after="0" w:line="240" w:lineRule="auto"/>
        <w:rPr>
          <w:rFonts w:ascii="Times New Roman" w:hAnsi="Times New Roman" w:cs="Times New Roman"/>
          <w:sz w:val="24"/>
          <w:szCs w:val="24"/>
        </w:rPr>
      </w:pPr>
      <w:r w:rsidRPr="00027728">
        <w:rPr>
          <w:rFonts w:ascii="Times New Roman" w:hAnsi="Times New Roman" w:cs="Times New Roman"/>
          <w:b/>
          <w:bCs/>
          <w:sz w:val="24"/>
          <w:szCs w:val="24"/>
        </w:rPr>
        <w:t>DATE</w:t>
      </w:r>
      <w:r w:rsidRPr="00C17707">
        <w:rPr>
          <w:rFonts w:ascii="Times New Roman" w:hAnsi="Times New Roman" w:cs="Times New Roman"/>
          <w:sz w:val="24"/>
          <w:szCs w:val="24"/>
        </w:rPr>
        <w:t>:</w:t>
      </w:r>
      <w:r w:rsidRPr="00C17707">
        <w:rPr>
          <w:rFonts w:ascii="Times New Roman" w:hAnsi="Times New Roman" w:cs="Times New Roman"/>
          <w:sz w:val="24"/>
          <w:szCs w:val="24"/>
        </w:rPr>
        <w:tab/>
      </w:r>
      <w:r w:rsidR="00C44C70">
        <w:rPr>
          <w:rFonts w:ascii="Times New Roman" w:hAnsi="Times New Roman" w:cs="Times New Roman"/>
          <w:sz w:val="24"/>
          <w:szCs w:val="24"/>
        </w:rPr>
        <w:t>December 7</w:t>
      </w:r>
      <w:r w:rsidR="008A7837">
        <w:rPr>
          <w:rFonts w:ascii="Times New Roman" w:hAnsi="Times New Roman" w:cs="Times New Roman"/>
          <w:sz w:val="24"/>
          <w:szCs w:val="24"/>
        </w:rPr>
        <w:t xml:space="preserve">, </w:t>
      </w:r>
      <w:r w:rsidR="005A1DD3">
        <w:rPr>
          <w:rFonts w:ascii="Times New Roman" w:hAnsi="Times New Roman" w:cs="Times New Roman"/>
          <w:sz w:val="24"/>
          <w:szCs w:val="24"/>
        </w:rPr>
        <w:t>2020</w:t>
      </w:r>
      <w:r w:rsidR="00C44C70">
        <w:rPr>
          <w:rFonts w:ascii="Times New Roman" w:hAnsi="Times New Roman" w:cs="Times New Roman"/>
          <w:sz w:val="24"/>
          <w:szCs w:val="24"/>
        </w:rPr>
        <w:t xml:space="preserve"> - </w:t>
      </w:r>
      <w:r w:rsidR="00C44C70" w:rsidRPr="00C44C70">
        <w:rPr>
          <w:rFonts w:ascii="Times New Roman" w:hAnsi="Times New Roman" w:cs="Times New Roman"/>
          <w:sz w:val="24"/>
          <w:szCs w:val="24"/>
          <w:highlight w:val="yellow"/>
        </w:rPr>
        <w:t>UPDATED</w:t>
      </w:r>
    </w:p>
    <w:p w14:paraId="12AE8924" w14:textId="77777777" w:rsidR="00C17707" w:rsidRPr="00C17707" w:rsidRDefault="00C17707" w:rsidP="00C17707">
      <w:pPr>
        <w:spacing w:after="0" w:line="240" w:lineRule="auto"/>
        <w:rPr>
          <w:rFonts w:ascii="Times New Roman" w:hAnsi="Times New Roman" w:cs="Times New Roman"/>
          <w:sz w:val="24"/>
          <w:szCs w:val="24"/>
        </w:rPr>
      </w:pPr>
    </w:p>
    <w:p w14:paraId="1D58992D" w14:textId="4CCFE9C4" w:rsidR="00C17707" w:rsidRDefault="00C17707" w:rsidP="00C17707">
      <w:pPr>
        <w:spacing w:after="0" w:line="240" w:lineRule="auto"/>
        <w:rPr>
          <w:rFonts w:ascii="Times New Roman" w:hAnsi="Times New Roman" w:cs="Times New Roman"/>
          <w:sz w:val="24"/>
          <w:szCs w:val="24"/>
        </w:rPr>
      </w:pPr>
      <w:r w:rsidRPr="00027728">
        <w:rPr>
          <w:rFonts w:ascii="Times New Roman" w:hAnsi="Times New Roman" w:cs="Times New Roman"/>
          <w:b/>
          <w:bCs/>
          <w:sz w:val="24"/>
          <w:szCs w:val="24"/>
        </w:rPr>
        <w:t>TO</w:t>
      </w:r>
      <w:r w:rsidRPr="00C17707">
        <w:rPr>
          <w:rFonts w:ascii="Times New Roman" w:hAnsi="Times New Roman" w:cs="Times New Roman"/>
          <w:sz w:val="24"/>
          <w:szCs w:val="24"/>
        </w:rPr>
        <w:t>:</w:t>
      </w:r>
      <w:r w:rsidRPr="00C17707">
        <w:rPr>
          <w:rFonts w:ascii="Times New Roman" w:hAnsi="Times New Roman" w:cs="Times New Roman"/>
          <w:sz w:val="24"/>
          <w:szCs w:val="24"/>
        </w:rPr>
        <w:tab/>
      </w:r>
      <w:r w:rsidRPr="00C17707">
        <w:rPr>
          <w:rFonts w:ascii="Times New Roman" w:hAnsi="Times New Roman" w:cs="Times New Roman"/>
          <w:sz w:val="24"/>
          <w:szCs w:val="24"/>
        </w:rPr>
        <w:tab/>
        <w:t>All District 5 County Extension Agents</w:t>
      </w:r>
    </w:p>
    <w:p w14:paraId="5F47ED2D" w14:textId="77777777" w:rsidR="00C17707" w:rsidRPr="00C17707" w:rsidRDefault="00C17707" w:rsidP="00C17707">
      <w:pPr>
        <w:spacing w:after="0" w:line="240" w:lineRule="auto"/>
        <w:rPr>
          <w:rFonts w:ascii="Times New Roman" w:hAnsi="Times New Roman" w:cs="Times New Roman"/>
          <w:sz w:val="24"/>
          <w:szCs w:val="24"/>
        </w:rPr>
      </w:pPr>
    </w:p>
    <w:p w14:paraId="5508CF98" w14:textId="5DCD4892" w:rsidR="00C17707" w:rsidRPr="00C17707" w:rsidRDefault="00C17707" w:rsidP="00C17707">
      <w:pPr>
        <w:spacing w:after="0" w:line="240" w:lineRule="auto"/>
        <w:rPr>
          <w:rFonts w:ascii="Times New Roman" w:hAnsi="Times New Roman" w:cs="Times New Roman"/>
          <w:sz w:val="24"/>
          <w:szCs w:val="24"/>
        </w:rPr>
      </w:pPr>
      <w:r w:rsidRPr="00027728">
        <w:rPr>
          <w:rFonts w:ascii="Times New Roman" w:hAnsi="Times New Roman" w:cs="Times New Roman"/>
          <w:b/>
          <w:bCs/>
          <w:sz w:val="24"/>
          <w:szCs w:val="24"/>
        </w:rPr>
        <w:t>FROM</w:t>
      </w:r>
      <w:r w:rsidRPr="00C17707">
        <w:rPr>
          <w:rFonts w:ascii="Times New Roman" w:hAnsi="Times New Roman" w:cs="Times New Roman"/>
          <w:sz w:val="24"/>
          <w:szCs w:val="24"/>
        </w:rPr>
        <w:t>:</w:t>
      </w:r>
      <w:r w:rsidRPr="00C17707">
        <w:rPr>
          <w:rFonts w:ascii="Times New Roman" w:hAnsi="Times New Roman" w:cs="Times New Roman"/>
          <w:sz w:val="24"/>
          <w:szCs w:val="24"/>
        </w:rPr>
        <w:tab/>
        <w:t>Jheri-Lynn McSwain, Ph.D.</w:t>
      </w:r>
    </w:p>
    <w:p w14:paraId="44B825A4" w14:textId="6562C38B" w:rsidR="00C17707" w:rsidRDefault="00C17707" w:rsidP="00C17707">
      <w:pPr>
        <w:spacing w:after="0" w:line="240" w:lineRule="auto"/>
        <w:rPr>
          <w:rFonts w:ascii="Times New Roman" w:hAnsi="Times New Roman" w:cs="Times New Roman"/>
          <w:sz w:val="24"/>
          <w:szCs w:val="24"/>
        </w:rPr>
      </w:pPr>
      <w:r w:rsidRPr="00C17707">
        <w:rPr>
          <w:rFonts w:ascii="Times New Roman" w:hAnsi="Times New Roman" w:cs="Times New Roman"/>
          <w:sz w:val="24"/>
          <w:szCs w:val="24"/>
        </w:rPr>
        <w:tab/>
      </w:r>
      <w:r w:rsidRPr="00C17707">
        <w:rPr>
          <w:rFonts w:ascii="Times New Roman" w:hAnsi="Times New Roman" w:cs="Times New Roman"/>
          <w:sz w:val="24"/>
          <w:szCs w:val="24"/>
        </w:rPr>
        <w:tab/>
        <w:t>District 5 4-H Extension Program Specialist</w:t>
      </w:r>
    </w:p>
    <w:p w14:paraId="18F4906D" w14:textId="77777777" w:rsidR="00C17707" w:rsidRPr="00C17707" w:rsidRDefault="00C17707" w:rsidP="00C17707">
      <w:pPr>
        <w:spacing w:after="0" w:line="240" w:lineRule="auto"/>
        <w:rPr>
          <w:rFonts w:ascii="Times New Roman" w:hAnsi="Times New Roman" w:cs="Times New Roman"/>
          <w:sz w:val="24"/>
          <w:szCs w:val="24"/>
        </w:rPr>
      </w:pPr>
    </w:p>
    <w:p w14:paraId="2FCA328B" w14:textId="32C72E8E" w:rsidR="00C17707" w:rsidRPr="00C17707" w:rsidRDefault="00C17707" w:rsidP="00C17707">
      <w:pPr>
        <w:spacing w:after="0" w:line="240" w:lineRule="auto"/>
        <w:rPr>
          <w:rFonts w:ascii="Times New Roman" w:hAnsi="Times New Roman" w:cs="Times New Roman"/>
          <w:sz w:val="24"/>
          <w:szCs w:val="24"/>
        </w:rPr>
      </w:pPr>
      <w:r w:rsidRPr="00027728">
        <w:rPr>
          <w:rFonts w:ascii="Times New Roman" w:hAnsi="Times New Roman" w:cs="Times New Roman"/>
          <w:b/>
          <w:bCs/>
          <w:sz w:val="24"/>
          <w:szCs w:val="24"/>
        </w:rPr>
        <w:t>SUBJECT</w:t>
      </w:r>
      <w:r w:rsidRPr="00C17707">
        <w:rPr>
          <w:rFonts w:ascii="Times New Roman" w:hAnsi="Times New Roman" w:cs="Times New Roman"/>
          <w:sz w:val="24"/>
          <w:szCs w:val="24"/>
        </w:rPr>
        <w:t>:</w:t>
      </w:r>
      <w:r w:rsidRPr="00C17707">
        <w:rPr>
          <w:rFonts w:ascii="Times New Roman" w:hAnsi="Times New Roman" w:cs="Times New Roman"/>
          <w:sz w:val="24"/>
          <w:szCs w:val="24"/>
        </w:rPr>
        <w:tab/>
        <w:t>202</w:t>
      </w:r>
      <w:r w:rsidR="001901A1">
        <w:rPr>
          <w:rFonts w:ascii="Times New Roman" w:hAnsi="Times New Roman" w:cs="Times New Roman"/>
          <w:sz w:val="24"/>
          <w:szCs w:val="24"/>
        </w:rPr>
        <w:t>1</w:t>
      </w:r>
      <w:r w:rsidRPr="00C17707">
        <w:rPr>
          <w:rFonts w:ascii="Times New Roman" w:hAnsi="Times New Roman" w:cs="Times New Roman"/>
          <w:sz w:val="24"/>
          <w:szCs w:val="24"/>
        </w:rPr>
        <w:t xml:space="preserve"> District 5 4-H </w:t>
      </w:r>
      <w:r w:rsidR="004C1653">
        <w:rPr>
          <w:rFonts w:ascii="Times New Roman" w:hAnsi="Times New Roman" w:cs="Times New Roman"/>
          <w:sz w:val="24"/>
          <w:szCs w:val="24"/>
        </w:rPr>
        <w:t>FCH Quiz Bowl Contest</w:t>
      </w:r>
    </w:p>
    <w:p w14:paraId="52C861C0" w14:textId="2618D3D0" w:rsidR="00C17707" w:rsidRPr="00C44C70" w:rsidRDefault="00C17707" w:rsidP="00C17707">
      <w:pPr>
        <w:spacing w:after="0" w:line="240" w:lineRule="auto"/>
        <w:rPr>
          <w:rFonts w:ascii="Times New Roman" w:hAnsi="Times New Roman" w:cs="Times New Roman"/>
          <w:sz w:val="24"/>
          <w:szCs w:val="24"/>
          <w:highlight w:val="yellow"/>
        </w:rPr>
      </w:pPr>
      <w:r w:rsidRPr="00C17707">
        <w:rPr>
          <w:rFonts w:ascii="Times New Roman" w:hAnsi="Times New Roman" w:cs="Times New Roman"/>
          <w:sz w:val="24"/>
          <w:szCs w:val="24"/>
        </w:rPr>
        <w:tab/>
      </w:r>
      <w:r w:rsidRPr="00C17707">
        <w:rPr>
          <w:rFonts w:ascii="Times New Roman" w:hAnsi="Times New Roman" w:cs="Times New Roman"/>
          <w:sz w:val="24"/>
          <w:szCs w:val="24"/>
        </w:rPr>
        <w:tab/>
      </w:r>
      <w:r w:rsidR="00C44C70" w:rsidRPr="00C44C70">
        <w:rPr>
          <w:rFonts w:ascii="Times New Roman" w:hAnsi="Times New Roman" w:cs="Times New Roman"/>
          <w:sz w:val="24"/>
          <w:szCs w:val="24"/>
          <w:highlight w:val="yellow"/>
        </w:rPr>
        <w:t>April 10</w:t>
      </w:r>
      <w:r w:rsidRPr="00C44C70">
        <w:rPr>
          <w:rFonts w:ascii="Times New Roman" w:hAnsi="Times New Roman" w:cs="Times New Roman"/>
          <w:sz w:val="24"/>
          <w:szCs w:val="24"/>
          <w:highlight w:val="yellow"/>
        </w:rPr>
        <w:t>, 202</w:t>
      </w:r>
      <w:r w:rsidR="00765670" w:rsidRPr="00C44C70">
        <w:rPr>
          <w:rFonts w:ascii="Times New Roman" w:hAnsi="Times New Roman" w:cs="Times New Roman"/>
          <w:sz w:val="24"/>
          <w:szCs w:val="24"/>
          <w:highlight w:val="yellow"/>
        </w:rPr>
        <w:t>1</w:t>
      </w:r>
    </w:p>
    <w:p w14:paraId="0F1E31BF" w14:textId="2F315A84" w:rsidR="00765670" w:rsidRDefault="00C44C70" w:rsidP="00C44C70">
      <w:pPr>
        <w:spacing w:after="0" w:line="240" w:lineRule="auto"/>
        <w:ind w:left="720" w:firstLine="720"/>
        <w:rPr>
          <w:rFonts w:ascii="Times New Roman" w:hAnsi="Times New Roman" w:cs="Times New Roman"/>
          <w:sz w:val="24"/>
          <w:szCs w:val="24"/>
        </w:rPr>
      </w:pPr>
      <w:r w:rsidRPr="00C44C70">
        <w:rPr>
          <w:rFonts w:ascii="Times New Roman" w:hAnsi="Times New Roman" w:cs="Times New Roman"/>
          <w:sz w:val="24"/>
          <w:szCs w:val="24"/>
          <w:highlight w:val="yellow"/>
        </w:rPr>
        <w:t xml:space="preserve">Location to be </w:t>
      </w:r>
      <w:r w:rsidRPr="008F0EBE">
        <w:rPr>
          <w:rFonts w:ascii="Times New Roman" w:hAnsi="Times New Roman" w:cs="Times New Roman"/>
          <w:sz w:val="24"/>
          <w:szCs w:val="24"/>
          <w:highlight w:val="yellow"/>
        </w:rPr>
        <w:t>determin</w:t>
      </w:r>
      <w:r w:rsidR="008F0EBE" w:rsidRPr="008F0EBE">
        <w:rPr>
          <w:rFonts w:ascii="Times New Roman" w:hAnsi="Times New Roman" w:cs="Times New Roman"/>
          <w:sz w:val="24"/>
          <w:szCs w:val="24"/>
          <w:highlight w:val="yellow"/>
        </w:rPr>
        <w:t>ed if a face-to-face event is permitted</w:t>
      </w:r>
    </w:p>
    <w:p w14:paraId="6EB59CB4" w14:textId="5D6EEFC4" w:rsidR="008F0EBE" w:rsidRDefault="008F0EBE" w:rsidP="00C44C70">
      <w:pPr>
        <w:spacing w:after="0" w:line="240" w:lineRule="auto"/>
        <w:ind w:left="720" w:firstLine="720"/>
        <w:rPr>
          <w:rFonts w:ascii="Times New Roman" w:hAnsi="Times New Roman" w:cs="Times New Roman"/>
          <w:sz w:val="24"/>
          <w:szCs w:val="24"/>
        </w:rPr>
      </w:pPr>
      <w:r w:rsidRPr="008F0EBE">
        <w:rPr>
          <w:rFonts w:ascii="Times New Roman" w:hAnsi="Times New Roman" w:cs="Times New Roman"/>
          <w:sz w:val="24"/>
          <w:szCs w:val="24"/>
          <w:highlight w:val="yellow"/>
        </w:rPr>
        <w:t>May be offered virtually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65670" w:rsidRPr="00765670" w14:paraId="335EAA0F" w14:textId="77777777" w:rsidTr="00765670">
        <w:trPr>
          <w:tblCellSpacing w:w="15" w:type="dxa"/>
        </w:trPr>
        <w:tc>
          <w:tcPr>
            <w:tcW w:w="0" w:type="auto"/>
            <w:vAlign w:val="center"/>
            <w:hideMark/>
          </w:tcPr>
          <w:p w14:paraId="14672DCD" w14:textId="77777777" w:rsidR="00765670" w:rsidRPr="00765670" w:rsidRDefault="00765670" w:rsidP="00765670">
            <w:pPr>
              <w:spacing w:after="0" w:line="240" w:lineRule="auto"/>
              <w:rPr>
                <w:rFonts w:ascii="Times New Roman" w:eastAsia="Times New Roman" w:hAnsi="Times New Roman" w:cs="Times New Roman"/>
                <w:sz w:val="24"/>
                <w:szCs w:val="24"/>
              </w:rPr>
            </w:pPr>
          </w:p>
        </w:tc>
        <w:tc>
          <w:tcPr>
            <w:tcW w:w="0" w:type="auto"/>
            <w:vAlign w:val="center"/>
          </w:tcPr>
          <w:p w14:paraId="5554DAE7" w14:textId="616BB7B0" w:rsidR="00765670" w:rsidRPr="00765670" w:rsidRDefault="00765670" w:rsidP="00765670">
            <w:pPr>
              <w:spacing w:before="100" w:beforeAutospacing="1" w:after="100" w:afterAutospacing="1" w:line="240" w:lineRule="auto"/>
              <w:rPr>
                <w:rFonts w:ascii="Times New Roman" w:eastAsia="Times New Roman" w:hAnsi="Times New Roman" w:cs="Times New Roman"/>
                <w:sz w:val="24"/>
                <w:szCs w:val="24"/>
              </w:rPr>
            </w:pPr>
          </w:p>
        </w:tc>
      </w:tr>
    </w:tbl>
    <w:p w14:paraId="4A08FFBC" w14:textId="62B96F76" w:rsidR="00F209B4" w:rsidRPr="00C17707" w:rsidRDefault="00F815C9" w:rsidP="00C1770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F5EC7D" wp14:editId="4B45271F">
                <wp:simplePos x="0" y="0"/>
                <wp:positionH relativeFrom="column">
                  <wp:posOffset>-635</wp:posOffset>
                </wp:positionH>
                <wp:positionV relativeFrom="paragraph">
                  <wp:posOffset>17780</wp:posOffset>
                </wp:positionV>
                <wp:extent cx="64293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64293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4FDA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5pt,1.4pt" to="50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NJ1gEAAA0EAAAOAAAAZHJzL2Uyb0RvYy54bWysU01vEzEQvSPxHyzfySaBNu0qmx5SlQuC&#10;iMIPcL3jrCV/aWyym3/P2JtsWkBCRVy8O+N5b+Y92+u7wRp2AIzau4YvZnPOwEnfardv+PdvD+9u&#10;OItJuFYY76DhR4j8bvP2zboPNSx9500LyIjExboPDe9SCnVVRdmBFXHmAzjaVB6tSBTivmpR9MRu&#10;TbWcz6+r3mMb0EuIkbL34ybfFH6lQKYvSkVIzDScZktlxbI+5bXarEW9RxE6LU9jiH+YwgrtqOlE&#10;dS+SYD9Q/0ZltUQfvUoz6W3lldISigZSs5j/ouaxEwGKFjInhsmm+P9o5efDDpluG77izAlLR/SY&#10;UOh9l9jWO0cGemSr7FMfYk3lW7fDUxTDDrPoQaHNX5LDhuLtcfIWhsQkJa8/LG/fr644k+e96gIM&#10;GNNH8Jbln4Yb7bJsUYvDp5ioGZWeS3LaONY3fHlzRXw5jt7o9kEbU4J8dWBrkB0EHXoaFnl4YnhW&#10;RZFxlMySRhHlLx0NjPxfQZEpNPZibPCSU0gJLp15jaPqDFM0wQSc/x14qs9QKFf1NeAJUTp7lyaw&#10;1c7jn7pfrFBj/dmBUXe24Mm3x3K8xRq6c8W50/vIl/p5XOCXV7z5CQAA//8DAFBLAwQUAAYACAAA&#10;ACEAIdM1U9oAAAAGAQAADwAAAGRycy9kb3ducmV2LnhtbEyOQWvCQBCF70L/wzKFXkQ3CUVKmo0U&#10;oeBBKMaWXtfdaRLMzobsRuO/d+ylPc57j2++Yj25TpxxCK0nBekyAYFkvG2pVvB5eF+8gAhRk9Wd&#10;J1RwxQDr8mFW6Nz6C+3xXMVaMIRCrhU0Mfa5lME06HRY+h6Jux8/OB35HGppB31huOtkliQr6XRL&#10;/KHRPW4aNKdqdAqyere9fuFqe5ofws6Yavz+2KBST4/T2yuIiFP8G8Ndn9WhZKejH8kG0SlYpDxk&#10;FPvf2yTNnkEcfwNZFvK/fnkDAAD//wMAUEsBAi0AFAAGAAgAAAAhALaDOJL+AAAA4QEAABMAAAAA&#10;AAAAAAAAAAAAAAAAAFtDb250ZW50X1R5cGVzXS54bWxQSwECLQAUAAYACAAAACEAOP0h/9YAAACU&#10;AQAACwAAAAAAAAAAAAAAAAAvAQAAX3JlbHMvLnJlbHNQSwECLQAUAAYACAAAACEA8/VjSdYBAAAN&#10;BAAADgAAAAAAAAAAAAAAAAAuAgAAZHJzL2Uyb0RvYy54bWxQSwECLQAUAAYACAAAACEAIdM1U9oA&#10;AAAGAQAADwAAAAAAAAAAAAAAAAAwBAAAZHJzL2Rvd25yZXYueG1sUEsFBgAAAAAEAAQA8wAAADcF&#10;AAAAAA==&#10;" strokecolor="black [3213]" strokeweight="2.25pt">
                <v:stroke joinstyle="miter"/>
              </v:line>
            </w:pict>
          </mc:Fallback>
        </mc:AlternateContent>
      </w:r>
    </w:p>
    <w:p w14:paraId="4656261D" w14:textId="6CE5200E" w:rsidR="001F4D9E" w:rsidRDefault="00A8512D"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Due to recent COVID guidelines from AgriLife, the FCH Quiz Bowl committee has met and decided to move the contest date back into spring and to make this a senior age division only event.  Please be sure to review the attached information and send the rules of play to your 4-H families.</w:t>
      </w:r>
    </w:p>
    <w:p w14:paraId="2D0BBBEA" w14:textId="77777777" w:rsidR="00A8512D" w:rsidRPr="00A8512D" w:rsidRDefault="00A8512D" w:rsidP="00027728">
      <w:pPr>
        <w:spacing w:after="0" w:line="240" w:lineRule="auto"/>
        <w:rPr>
          <w:rFonts w:ascii="Times New Roman" w:hAnsi="Times New Roman" w:cs="Times New Roman"/>
          <w:sz w:val="24"/>
          <w:szCs w:val="24"/>
        </w:rPr>
      </w:pPr>
    </w:p>
    <w:p w14:paraId="5EC86BA3" w14:textId="1AD32876" w:rsidR="00F209B4" w:rsidRPr="00F209B4" w:rsidRDefault="001F4D9E" w:rsidP="00027728">
      <w:pPr>
        <w:spacing w:after="0" w:line="240" w:lineRule="auto"/>
        <w:rPr>
          <w:rFonts w:ascii="Times New Roman" w:hAnsi="Times New Roman" w:cs="Times New Roman"/>
          <w:sz w:val="24"/>
          <w:szCs w:val="24"/>
        </w:rPr>
      </w:pPr>
      <w:r w:rsidRPr="001F4D9E">
        <w:rPr>
          <w:rFonts w:ascii="Times New Roman" w:hAnsi="Times New Roman" w:cs="Times New Roman"/>
          <w:b/>
          <w:bCs/>
          <w:sz w:val="24"/>
          <w:szCs w:val="24"/>
        </w:rPr>
        <w:t>Pages 1-</w:t>
      </w:r>
      <w:r w:rsidR="00406880">
        <w:rPr>
          <w:rFonts w:ascii="Times New Roman" w:hAnsi="Times New Roman" w:cs="Times New Roman"/>
          <w:b/>
          <w:bCs/>
          <w:sz w:val="24"/>
          <w:szCs w:val="24"/>
        </w:rPr>
        <w:t>2</w:t>
      </w:r>
      <w:r w:rsidRPr="001F4D9E">
        <w:rPr>
          <w:rFonts w:ascii="Times New Roman" w:hAnsi="Times New Roman" w:cs="Times New Roman"/>
          <w:b/>
          <w:bCs/>
          <w:sz w:val="24"/>
          <w:szCs w:val="24"/>
        </w:rPr>
        <w:t xml:space="preserve"> </w:t>
      </w:r>
      <w:r>
        <w:rPr>
          <w:rFonts w:ascii="Times New Roman" w:hAnsi="Times New Roman" w:cs="Times New Roman"/>
          <w:b/>
          <w:bCs/>
          <w:sz w:val="24"/>
          <w:szCs w:val="24"/>
        </w:rPr>
        <w:t>is</w:t>
      </w:r>
      <w:r w:rsidRPr="001F4D9E">
        <w:rPr>
          <w:rFonts w:ascii="Times New Roman" w:hAnsi="Times New Roman" w:cs="Times New Roman"/>
          <w:b/>
          <w:bCs/>
          <w:sz w:val="24"/>
          <w:szCs w:val="24"/>
        </w:rPr>
        <w:t xml:space="preserve"> internal information for CEA</w:t>
      </w:r>
      <w:r>
        <w:rPr>
          <w:rFonts w:ascii="Times New Roman" w:hAnsi="Times New Roman" w:cs="Times New Roman"/>
          <w:sz w:val="24"/>
          <w:szCs w:val="24"/>
        </w:rPr>
        <w:t>s.  Page</w:t>
      </w:r>
      <w:r w:rsidR="00C966EA">
        <w:rPr>
          <w:rFonts w:ascii="Times New Roman" w:hAnsi="Times New Roman" w:cs="Times New Roman"/>
          <w:sz w:val="24"/>
          <w:szCs w:val="24"/>
        </w:rPr>
        <w:t>s</w:t>
      </w:r>
      <w:r>
        <w:rPr>
          <w:rFonts w:ascii="Times New Roman" w:hAnsi="Times New Roman" w:cs="Times New Roman"/>
          <w:sz w:val="24"/>
          <w:szCs w:val="24"/>
        </w:rPr>
        <w:t xml:space="preserve"> </w:t>
      </w:r>
      <w:r w:rsidR="00406880">
        <w:rPr>
          <w:rFonts w:ascii="Times New Roman" w:hAnsi="Times New Roman" w:cs="Times New Roman"/>
          <w:sz w:val="24"/>
          <w:szCs w:val="24"/>
        </w:rPr>
        <w:t>3</w:t>
      </w:r>
      <w:r w:rsidR="00C966EA">
        <w:rPr>
          <w:rFonts w:ascii="Times New Roman" w:hAnsi="Times New Roman" w:cs="Times New Roman"/>
          <w:sz w:val="24"/>
          <w:szCs w:val="24"/>
        </w:rPr>
        <w:t>-</w:t>
      </w:r>
      <w:r w:rsidR="008A7837">
        <w:rPr>
          <w:rFonts w:ascii="Times New Roman" w:hAnsi="Times New Roman" w:cs="Times New Roman"/>
          <w:sz w:val="24"/>
          <w:szCs w:val="24"/>
        </w:rPr>
        <w:t xml:space="preserve">7 </w:t>
      </w:r>
      <w:r>
        <w:rPr>
          <w:rFonts w:ascii="Times New Roman" w:hAnsi="Times New Roman" w:cs="Times New Roman"/>
          <w:sz w:val="24"/>
          <w:szCs w:val="24"/>
        </w:rPr>
        <w:t xml:space="preserve">should be copied and emailed/distributed to families desiring to participate in </w:t>
      </w:r>
      <w:r w:rsidR="004C228D">
        <w:rPr>
          <w:rFonts w:ascii="Times New Roman" w:hAnsi="Times New Roman" w:cs="Times New Roman"/>
          <w:sz w:val="24"/>
          <w:szCs w:val="24"/>
        </w:rPr>
        <w:t>this</w:t>
      </w:r>
      <w:r>
        <w:rPr>
          <w:rFonts w:ascii="Times New Roman" w:hAnsi="Times New Roman" w:cs="Times New Roman"/>
          <w:sz w:val="24"/>
          <w:szCs w:val="24"/>
        </w:rPr>
        <w:t xml:space="preserve"> contest.  A marketing flyer is attached for your use.  Be sure to add your county office contact information at the bottom.</w:t>
      </w:r>
    </w:p>
    <w:p w14:paraId="47BE8BBD" w14:textId="77777777" w:rsidR="00F815C9" w:rsidRDefault="00F815C9" w:rsidP="00F815C9">
      <w:pPr>
        <w:spacing w:after="0" w:line="240" w:lineRule="auto"/>
        <w:rPr>
          <w:rFonts w:ascii="Times New Roman" w:hAnsi="Times New Roman" w:cs="Times New Roman"/>
          <w:b/>
          <w:bCs/>
          <w:sz w:val="36"/>
          <w:szCs w:val="36"/>
        </w:rPr>
      </w:pPr>
    </w:p>
    <w:p w14:paraId="1738F6C5" w14:textId="10C85D81" w:rsidR="00511219" w:rsidRPr="00FF7A89" w:rsidRDefault="00511219" w:rsidP="00F815C9">
      <w:pPr>
        <w:spacing w:after="0" w:line="240" w:lineRule="auto"/>
        <w:rPr>
          <w:rFonts w:ascii="Times New Roman" w:hAnsi="Times New Roman" w:cs="Times New Roman"/>
          <w:b/>
          <w:bCs/>
          <w:sz w:val="36"/>
          <w:szCs w:val="36"/>
        </w:rPr>
      </w:pPr>
      <w:r w:rsidRPr="00FF7A89">
        <w:rPr>
          <w:rFonts w:ascii="Times New Roman" w:hAnsi="Times New Roman" w:cs="Times New Roman"/>
          <w:b/>
          <w:bCs/>
          <w:sz w:val="36"/>
          <w:szCs w:val="36"/>
        </w:rPr>
        <w:t>District 5 Event Guidelines</w:t>
      </w:r>
      <w:r w:rsidR="004D54B3">
        <w:rPr>
          <w:rFonts w:ascii="Times New Roman" w:hAnsi="Times New Roman" w:cs="Times New Roman"/>
          <w:b/>
          <w:bCs/>
          <w:sz w:val="36"/>
          <w:szCs w:val="36"/>
        </w:rPr>
        <w:t xml:space="preserve"> – </w:t>
      </w:r>
      <w:r w:rsidR="004D54B3" w:rsidRPr="004D54B3">
        <w:rPr>
          <w:rFonts w:ascii="Times New Roman" w:hAnsi="Times New Roman" w:cs="Times New Roman"/>
          <w:b/>
          <w:bCs/>
          <w:sz w:val="36"/>
          <w:szCs w:val="36"/>
          <w:highlight w:val="yellow"/>
        </w:rPr>
        <w:t>Senior Age Division ONLY</w:t>
      </w:r>
    </w:p>
    <w:p w14:paraId="53945AD9" w14:textId="77777777" w:rsidR="00F815C9" w:rsidRPr="00F815C9" w:rsidRDefault="00F815C9" w:rsidP="00027728">
      <w:pPr>
        <w:spacing w:after="0" w:line="240" w:lineRule="auto"/>
        <w:rPr>
          <w:rFonts w:ascii="Times New Roman" w:hAnsi="Times New Roman" w:cs="Times New Roman"/>
          <w:b/>
          <w:bCs/>
          <w:color w:val="00B050"/>
          <w:sz w:val="28"/>
          <w:szCs w:val="28"/>
        </w:rPr>
      </w:pPr>
    </w:p>
    <w:p w14:paraId="3FF848BD" w14:textId="1B457B35" w:rsidR="00C17707" w:rsidRPr="00211020" w:rsidRDefault="00C17707" w:rsidP="00027728">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5AE089A7" w14:textId="645C8E1C" w:rsidR="00F227E9" w:rsidRPr="00962F09" w:rsidRDefault="00C17707" w:rsidP="00962F09">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Enter on </w:t>
      </w:r>
      <w:r w:rsidR="004C228D">
        <w:rPr>
          <w:rFonts w:ascii="Times New Roman" w:hAnsi="Times New Roman" w:cs="Times New Roman"/>
          <w:sz w:val="24"/>
          <w:szCs w:val="24"/>
        </w:rPr>
        <w:t>4HOnline</w:t>
      </w:r>
      <w:r w:rsidR="00C33EA5">
        <w:rPr>
          <w:rFonts w:ascii="Times New Roman" w:hAnsi="Times New Roman" w:cs="Times New Roman"/>
          <w:sz w:val="24"/>
          <w:szCs w:val="24"/>
        </w:rPr>
        <w:t xml:space="preserve"> </w:t>
      </w:r>
      <w:r w:rsidR="00A52557">
        <w:rPr>
          <w:rFonts w:ascii="Times New Roman" w:hAnsi="Times New Roman" w:cs="Times New Roman"/>
          <w:sz w:val="24"/>
          <w:szCs w:val="24"/>
        </w:rPr>
        <w:t xml:space="preserve">beginning November </w:t>
      </w:r>
      <w:r w:rsidR="00CC7570">
        <w:rPr>
          <w:rFonts w:ascii="Times New Roman" w:hAnsi="Times New Roman" w:cs="Times New Roman"/>
          <w:sz w:val="24"/>
          <w:szCs w:val="24"/>
        </w:rPr>
        <w:t>10</w:t>
      </w:r>
      <w:r w:rsidR="00A52557">
        <w:rPr>
          <w:rFonts w:ascii="Times New Roman" w:hAnsi="Times New Roman" w:cs="Times New Roman"/>
          <w:sz w:val="24"/>
          <w:szCs w:val="24"/>
        </w:rPr>
        <w:t>, 20</w:t>
      </w:r>
      <w:r w:rsidR="00765670">
        <w:rPr>
          <w:rFonts w:ascii="Times New Roman" w:hAnsi="Times New Roman" w:cs="Times New Roman"/>
          <w:sz w:val="24"/>
          <w:szCs w:val="24"/>
        </w:rPr>
        <w:t>20</w:t>
      </w:r>
      <w:r w:rsidR="00A52557">
        <w:rPr>
          <w:rFonts w:ascii="Times New Roman" w:hAnsi="Times New Roman" w:cs="Times New Roman"/>
          <w:sz w:val="24"/>
          <w:szCs w:val="24"/>
        </w:rPr>
        <w:t xml:space="preserve"> </w:t>
      </w:r>
      <w:r w:rsidR="00C33EA5">
        <w:rPr>
          <w:rFonts w:ascii="Times New Roman" w:hAnsi="Times New Roman" w:cs="Times New Roman"/>
          <w:sz w:val="24"/>
          <w:szCs w:val="24"/>
        </w:rPr>
        <w:t>at</w:t>
      </w:r>
      <w:r w:rsidR="00285020">
        <w:rPr>
          <w:rFonts w:ascii="Times New Roman" w:hAnsi="Times New Roman" w:cs="Times New Roman"/>
          <w:sz w:val="24"/>
          <w:szCs w:val="24"/>
        </w:rPr>
        <w:t xml:space="preserve"> </w:t>
      </w:r>
      <w:hyperlink r:id="rId7" w:history="1">
        <w:r w:rsidR="00F227E9" w:rsidRPr="003E00E8">
          <w:rPr>
            <w:rStyle w:val="Hyperlink"/>
            <w:rFonts w:ascii="Times New Roman" w:hAnsi="Times New Roman" w:cs="Times New Roman"/>
            <w:sz w:val="24"/>
            <w:szCs w:val="24"/>
          </w:rPr>
          <w:t>https://texas4-h.tamu.edu/</w:t>
        </w:r>
      </w:hyperlink>
    </w:p>
    <w:p w14:paraId="036E7FC7" w14:textId="447EF4E5" w:rsidR="00C33EA5" w:rsidRDefault="00C33EA5" w:rsidP="00F209B4">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Contest</w:t>
      </w:r>
      <w:r w:rsidR="00C17707" w:rsidRPr="00211020">
        <w:rPr>
          <w:rFonts w:ascii="Times New Roman" w:hAnsi="Times New Roman" w:cs="Times New Roman"/>
          <w:sz w:val="24"/>
          <w:szCs w:val="24"/>
        </w:rPr>
        <w:t xml:space="preserve"> Fee - $</w:t>
      </w:r>
      <w:r w:rsidR="00EA67D6">
        <w:rPr>
          <w:rFonts w:ascii="Times New Roman" w:hAnsi="Times New Roman" w:cs="Times New Roman"/>
          <w:sz w:val="24"/>
          <w:szCs w:val="24"/>
        </w:rPr>
        <w:t>10</w:t>
      </w:r>
      <w:r w:rsidR="00C17707" w:rsidRPr="00211020">
        <w:rPr>
          <w:rFonts w:ascii="Times New Roman" w:hAnsi="Times New Roman" w:cs="Times New Roman"/>
          <w:sz w:val="24"/>
          <w:szCs w:val="24"/>
        </w:rPr>
        <w:t xml:space="preserve"> </w:t>
      </w:r>
      <w:r w:rsidR="00EA67D6">
        <w:rPr>
          <w:rFonts w:ascii="Times New Roman" w:hAnsi="Times New Roman" w:cs="Times New Roman"/>
          <w:sz w:val="24"/>
          <w:szCs w:val="24"/>
        </w:rPr>
        <w:t xml:space="preserve">per </w:t>
      </w:r>
      <w:r>
        <w:rPr>
          <w:rFonts w:ascii="Times New Roman" w:hAnsi="Times New Roman" w:cs="Times New Roman"/>
          <w:sz w:val="24"/>
          <w:szCs w:val="24"/>
        </w:rPr>
        <w:t>contestant</w:t>
      </w:r>
    </w:p>
    <w:p w14:paraId="6A785DF6" w14:textId="7A6E9021" w:rsidR="00C33EA5" w:rsidRDefault="00C17707" w:rsidP="00C33EA5">
      <w:pPr>
        <w:pStyle w:val="ListParagraph"/>
        <w:numPr>
          <w:ilvl w:val="1"/>
          <w:numId w:val="13"/>
        </w:numPr>
        <w:spacing w:after="0" w:line="240" w:lineRule="auto"/>
        <w:rPr>
          <w:rFonts w:ascii="Times New Roman" w:hAnsi="Times New Roman" w:cs="Times New Roman"/>
          <w:sz w:val="24"/>
          <w:szCs w:val="24"/>
        </w:rPr>
      </w:pPr>
      <w:r w:rsidRPr="00C33EA5">
        <w:rPr>
          <w:rFonts w:ascii="Times New Roman" w:hAnsi="Times New Roman" w:cs="Times New Roman"/>
          <w:sz w:val="24"/>
          <w:szCs w:val="24"/>
        </w:rPr>
        <w:t>FCH Quiz Bowl</w:t>
      </w:r>
      <w:r w:rsidR="00EA67D6" w:rsidRPr="00C33EA5">
        <w:rPr>
          <w:rFonts w:ascii="Times New Roman" w:hAnsi="Times New Roman" w:cs="Times New Roman"/>
          <w:sz w:val="24"/>
          <w:szCs w:val="24"/>
        </w:rPr>
        <w:t xml:space="preserve"> is </w:t>
      </w:r>
      <w:r w:rsidR="00C33EA5" w:rsidRPr="00C33EA5">
        <w:rPr>
          <w:rFonts w:ascii="Times New Roman" w:hAnsi="Times New Roman" w:cs="Times New Roman"/>
          <w:sz w:val="24"/>
          <w:szCs w:val="24"/>
        </w:rPr>
        <w:t xml:space="preserve">a </w:t>
      </w:r>
      <w:r w:rsidR="00EA67D6" w:rsidRPr="00C33EA5">
        <w:rPr>
          <w:rFonts w:ascii="Times New Roman" w:hAnsi="Times New Roman" w:cs="Times New Roman"/>
          <w:sz w:val="24"/>
          <w:szCs w:val="24"/>
        </w:rPr>
        <w:t>team event (4</w:t>
      </w:r>
      <w:r w:rsidR="00C33EA5" w:rsidRPr="00C33EA5">
        <w:rPr>
          <w:rFonts w:ascii="Times New Roman" w:hAnsi="Times New Roman" w:cs="Times New Roman"/>
          <w:sz w:val="24"/>
          <w:szCs w:val="24"/>
        </w:rPr>
        <w:t>-</w:t>
      </w:r>
      <w:r w:rsidR="00EA67D6" w:rsidRPr="00C33EA5">
        <w:rPr>
          <w:rFonts w:ascii="Times New Roman" w:hAnsi="Times New Roman" w:cs="Times New Roman"/>
          <w:sz w:val="24"/>
          <w:szCs w:val="24"/>
        </w:rPr>
        <w:t>member team</w:t>
      </w:r>
      <w:r w:rsidR="008A7837">
        <w:rPr>
          <w:rFonts w:ascii="Times New Roman" w:hAnsi="Times New Roman" w:cs="Times New Roman"/>
          <w:sz w:val="24"/>
          <w:szCs w:val="24"/>
        </w:rPr>
        <w:t xml:space="preserve"> of the same age-division</w:t>
      </w:r>
      <w:r w:rsidR="00EA67D6" w:rsidRPr="00C33EA5">
        <w:rPr>
          <w:rFonts w:ascii="Times New Roman" w:hAnsi="Times New Roman" w:cs="Times New Roman"/>
          <w:sz w:val="24"/>
          <w:szCs w:val="24"/>
        </w:rPr>
        <w:t>)</w:t>
      </w:r>
    </w:p>
    <w:p w14:paraId="54D27791" w14:textId="288C6BDD" w:rsidR="00C33EA5" w:rsidRPr="00C33EA5" w:rsidRDefault="00C33EA5" w:rsidP="00C33EA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Late Entry Fee - $25 per contestant</w:t>
      </w:r>
    </w:p>
    <w:p w14:paraId="20772092" w14:textId="1529466D" w:rsidR="00C17707" w:rsidRPr="00211020" w:rsidRDefault="00C17707" w:rsidP="00027728">
      <w:pPr>
        <w:spacing w:after="0" w:line="240" w:lineRule="auto"/>
        <w:rPr>
          <w:rFonts w:ascii="Times New Roman" w:hAnsi="Times New Roman" w:cs="Times New Roman"/>
          <w:sz w:val="24"/>
          <w:szCs w:val="24"/>
        </w:rPr>
      </w:pPr>
    </w:p>
    <w:p w14:paraId="39BA6C4F" w14:textId="77777777" w:rsidR="00F209B4" w:rsidRPr="00211020" w:rsidRDefault="00C17707" w:rsidP="00027728">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6B7F7EB7" w14:textId="4FB341AB" w:rsidR="00C17707" w:rsidRDefault="00C17707" w:rsidP="00F209B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Entry </w:t>
      </w:r>
      <w:r w:rsidR="004C228D">
        <w:rPr>
          <w:rFonts w:ascii="Times New Roman" w:hAnsi="Times New Roman" w:cs="Times New Roman"/>
          <w:sz w:val="24"/>
          <w:szCs w:val="24"/>
        </w:rPr>
        <w:t>in</w:t>
      </w:r>
      <w:r w:rsidRPr="00211020">
        <w:rPr>
          <w:rFonts w:ascii="Times New Roman" w:hAnsi="Times New Roman" w:cs="Times New Roman"/>
          <w:sz w:val="24"/>
          <w:szCs w:val="24"/>
        </w:rPr>
        <w:t xml:space="preserve"> </w:t>
      </w:r>
      <w:r w:rsidR="004C228D">
        <w:rPr>
          <w:rFonts w:ascii="Times New Roman" w:hAnsi="Times New Roman" w:cs="Times New Roman"/>
          <w:sz w:val="24"/>
          <w:szCs w:val="24"/>
        </w:rPr>
        <w:t>4HOnline</w:t>
      </w:r>
      <w:r w:rsidRPr="00211020">
        <w:rPr>
          <w:rFonts w:ascii="Times New Roman" w:hAnsi="Times New Roman" w:cs="Times New Roman"/>
          <w:sz w:val="24"/>
          <w:szCs w:val="24"/>
        </w:rPr>
        <w:t xml:space="preserve"> by </w:t>
      </w:r>
      <w:r w:rsidR="008F0EBE">
        <w:rPr>
          <w:rFonts w:ascii="Times New Roman" w:hAnsi="Times New Roman" w:cs="Times New Roman"/>
          <w:sz w:val="24"/>
          <w:szCs w:val="24"/>
        </w:rPr>
        <w:t>March 23</w:t>
      </w:r>
      <w:r w:rsidRPr="00211020">
        <w:rPr>
          <w:rFonts w:ascii="Times New Roman" w:hAnsi="Times New Roman" w:cs="Times New Roman"/>
          <w:sz w:val="24"/>
          <w:szCs w:val="24"/>
        </w:rPr>
        <w:t>, 20</w:t>
      </w:r>
      <w:r w:rsidR="00962F09">
        <w:rPr>
          <w:rFonts w:ascii="Times New Roman" w:hAnsi="Times New Roman" w:cs="Times New Roman"/>
          <w:sz w:val="24"/>
          <w:szCs w:val="24"/>
        </w:rPr>
        <w:t>2</w:t>
      </w:r>
      <w:r w:rsidR="008F0EBE">
        <w:rPr>
          <w:rFonts w:ascii="Times New Roman" w:hAnsi="Times New Roman" w:cs="Times New Roman"/>
          <w:sz w:val="24"/>
          <w:szCs w:val="24"/>
        </w:rPr>
        <w:t>1</w:t>
      </w:r>
    </w:p>
    <w:p w14:paraId="4545B978" w14:textId="4C171650" w:rsidR="00721FA2" w:rsidRPr="00211020" w:rsidRDefault="00721FA2" w:rsidP="00F209B4">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Soft due date for agents:  </w:t>
      </w:r>
      <w:r w:rsidR="008F0EBE">
        <w:rPr>
          <w:rFonts w:ascii="Times New Roman" w:hAnsi="Times New Roman" w:cs="Times New Roman"/>
          <w:sz w:val="24"/>
          <w:szCs w:val="24"/>
        </w:rPr>
        <w:t>March</w:t>
      </w:r>
      <w:r>
        <w:rPr>
          <w:rFonts w:ascii="Times New Roman" w:hAnsi="Times New Roman" w:cs="Times New Roman"/>
          <w:sz w:val="24"/>
          <w:szCs w:val="24"/>
        </w:rPr>
        <w:t xml:space="preserve"> </w:t>
      </w:r>
      <w:r w:rsidR="008F0EBE">
        <w:rPr>
          <w:rFonts w:ascii="Times New Roman" w:hAnsi="Times New Roman" w:cs="Times New Roman"/>
          <w:sz w:val="24"/>
          <w:szCs w:val="24"/>
        </w:rPr>
        <w:t>24</w:t>
      </w:r>
      <w:r>
        <w:rPr>
          <w:rFonts w:ascii="Times New Roman" w:hAnsi="Times New Roman" w:cs="Times New Roman"/>
          <w:sz w:val="24"/>
          <w:szCs w:val="24"/>
        </w:rPr>
        <w:t>, 20</w:t>
      </w:r>
      <w:r w:rsidR="00962F09">
        <w:rPr>
          <w:rFonts w:ascii="Times New Roman" w:hAnsi="Times New Roman" w:cs="Times New Roman"/>
          <w:sz w:val="24"/>
          <w:szCs w:val="24"/>
        </w:rPr>
        <w:t>2</w:t>
      </w:r>
      <w:r w:rsidR="008F0EBE">
        <w:rPr>
          <w:rFonts w:ascii="Times New Roman" w:hAnsi="Times New Roman" w:cs="Times New Roman"/>
          <w:sz w:val="24"/>
          <w:szCs w:val="24"/>
        </w:rPr>
        <w:t>1</w:t>
      </w:r>
      <w:r>
        <w:rPr>
          <w:rFonts w:ascii="Times New Roman" w:hAnsi="Times New Roman" w:cs="Times New Roman"/>
          <w:sz w:val="24"/>
          <w:szCs w:val="24"/>
        </w:rPr>
        <w:t xml:space="preserve"> (only to be used for corrections to entries)</w:t>
      </w:r>
    </w:p>
    <w:p w14:paraId="21A9C620" w14:textId="24028C9F" w:rsidR="00C17707" w:rsidRPr="00211020" w:rsidRDefault="00C17707" w:rsidP="00F209B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Late entry – </w:t>
      </w:r>
      <w:r w:rsidR="008F0EBE">
        <w:rPr>
          <w:rFonts w:ascii="Times New Roman" w:hAnsi="Times New Roman" w:cs="Times New Roman"/>
          <w:sz w:val="24"/>
          <w:szCs w:val="24"/>
        </w:rPr>
        <w:t>March</w:t>
      </w:r>
      <w:r w:rsidRPr="00211020">
        <w:rPr>
          <w:rFonts w:ascii="Times New Roman" w:hAnsi="Times New Roman" w:cs="Times New Roman"/>
          <w:sz w:val="24"/>
          <w:szCs w:val="24"/>
        </w:rPr>
        <w:t xml:space="preserve"> </w:t>
      </w:r>
      <w:r w:rsidR="008F0EBE">
        <w:rPr>
          <w:rFonts w:ascii="Times New Roman" w:hAnsi="Times New Roman" w:cs="Times New Roman"/>
          <w:sz w:val="24"/>
          <w:szCs w:val="24"/>
        </w:rPr>
        <w:t>25-27</w:t>
      </w:r>
      <w:r w:rsidRPr="00211020">
        <w:rPr>
          <w:rFonts w:ascii="Times New Roman" w:hAnsi="Times New Roman" w:cs="Times New Roman"/>
          <w:sz w:val="24"/>
          <w:szCs w:val="24"/>
        </w:rPr>
        <w:t>, 20</w:t>
      </w:r>
      <w:r w:rsidR="00962F09">
        <w:rPr>
          <w:rFonts w:ascii="Times New Roman" w:hAnsi="Times New Roman" w:cs="Times New Roman"/>
          <w:sz w:val="24"/>
          <w:szCs w:val="24"/>
        </w:rPr>
        <w:t>2</w:t>
      </w:r>
      <w:r w:rsidR="008F0EBE">
        <w:rPr>
          <w:rFonts w:ascii="Times New Roman" w:hAnsi="Times New Roman" w:cs="Times New Roman"/>
          <w:sz w:val="24"/>
          <w:szCs w:val="24"/>
        </w:rPr>
        <w:t>1</w:t>
      </w:r>
      <w:r w:rsidRPr="00211020">
        <w:rPr>
          <w:rFonts w:ascii="Times New Roman" w:hAnsi="Times New Roman" w:cs="Times New Roman"/>
          <w:sz w:val="24"/>
          <w:szCs w:val="24"/>
        </w:rPr>
        <w:t xml:space="preserve"> (late fees apply)</w:t>
      </w:r>
    </w:p>
    <w:p w14:paraId="5428446D" w14:textId="27D5E40A" w:rsidR="00C17707" w:rsidRPr="00211020" w:rsidRDefault="00C17707" w:rsidP="00027728">
      <w:pPr>
        <w:spacing w:after="0" w:line="240" w:lineRule="auto"/>
        <w:rPr>
          <w:rFonts w:ascii="Times New Roman" w:hAnsi="Times New Roman" w:cs="Times New Roman"/>
          <w:sz w:val="24"/>
          <w:szCs w:val="24"/>
        </w:rPr>
      </w:pPr>
    </w:p>
    <w:p w14:paraId="539A1053" w14:textId="3B62B475" w:rsidR="00C17707" w:rsidRPr="00211020" w:rsidRDefault="00C17707" w:rsidP="00027728">
      <w:pPr>
        <w:spacing w:after="0" w:line="240" w:lineRule="auto"/>
        <w:rPr>
          <w:rFonts w:ascii="Times New Roman" w:hAnsi="Times New Roman" w:cs="Times New Roman"/>
          <w:sz w:val="24"/>
          <w:szCs w:val="24"/>
        </w:rPr>
      </w:pPr>
      <w:r w:rsidRPr="00211020">
        <w:rPr>
          <w:rFonts w:ascii="Times New Roman" w:hAnsi="Times New Roman" w:cs="Times New Roman"/>
          <w:b/>
          <w:bCs/>
          <w:color w:val="00B050"/>
          <w:sz w:val="28"/>
          <w:szCs w:val="28"/>
        </w:rPr>
        <w:t>Entry Division</w:t>
      </w:r>
      <w:r w:rsidRPr="00211020">
        <w:rPr>
          <w:rFonts w:ascii="Times New Roman" w:hAnsi="Times New Roman" w:cs="Times New Roman"/>
          <w:color w:val="00B050"/>
          <w:sz w:val="24"/>
          <w:szCs w:val="24"/>
        </w:rPr>
        <w:t xml:space="preserve"> </w:t>
      </w:r>
      <w:r w:rsidRPr="00211020">
        <w:rPr>
          <w:rFonts w:ascii="Times New Roman" w:hAnsi="Times New Roman" w:cs="Times New Roman"/>
          <w:sz w:val="24"/>
          <w:szCs w:val="24"/>
        </w:rPr>
        <w:t>(grade by August 31, 20</w:t>
      </w:r>
      <w:r w:rsidR="00962F09">
        <w:rPr>
          <w:rFonts w:ascii="Times New Roman" w:hAnsi="Times New Roman" w:cs="Times New Roman"/>
          <w:sz w:val="24"/>
          <w:szCs w:val="24"/>
        </w:rPr>
        <w:t>20</w:t>
      </w:r>
      <w:r w:rsidR="00F209B4" w:rsidRPr="00211020">
        <w:rPr>
          <w:rFonts w:ascii="Times New Roman" w:hAnsi="Times New Roman" w:cs="Times New Roman"/>
          <w:sz w:val="24"/>
          <w:szCs w:val="24"/>
        </w:rPr>
        <w:t>)</w:t>
      </w:r>
    </w:p>
    <w:p w14:paraId="01254DA8" w14:textId="62D4DBA2" w:rsidR="00C17707" w:rsidRPr="004D54B3" w:rsidRDefault="00C17707" w:rsidP="00F209B4">
      <w:pPr>
        <w:pStyle w:val="ListParagraph"/>
        <w:numPr>
          <w:ilvl w:val="1"/>
          <w:numId w:val="6"/>
        </w:numPr>
        <w:spacing w:after="0" w:line="240" w:lineRule="auto"/>
        <w:ind w:left="720"/>
        <w:rPr>
          <w:rFonts w:ascii="Times New Roman" w:hAnsi="Times New Roman" w:cs="Times New Roman"/>
          <w:sz w:val="24"/>
          <w:szCs w:val="24"/>
          <w:highlight w:val="yellow"/>
        </w:rPr>
      </w:pPr>
      <w:r w:rsidRPr="004D54B3">
        <w:rPr>
          <w:rFonts w:ascii="Times New Roman" w:hAnsi="Times New Roman" w:cs="Times New Roman"/>
          <w:sz w:val="24"/>
          <w:szCs w:val="24"/>
          <w:highlight w:val="yellow"/>
        </w:rPr>
        <w:t>Senior</w:t>
      </w:r>
      <w:r w:rsidRPr="004D54B3">
        <w:rPr>
          <w:rFonts w:ascii="Times New Roman" w:hAnsi="Times New Roman" w:cs="Times New Roman"/>
          <w:sz w:val="24"/>
          <w:szCs w:val="24"/>
          <w:highlight w:val="yellow"/>
        </w:rPr>
        <w:tab/>
      </w:r>
      <w:r w:rsidRPr="004D54B3">
        <w:rPr>
          <w:rFonts w:ascii="Times New Roman" w:hAnsi="Times New Roman" w:cs="Times New Roman"/>
          <w:sz w:val="24"/>
          <w:szCs w:val="24"/>
          <w:highlight w:val="yellow"/>
        </w:rPr>
        <w:tab/>
        <w:t>Grades 9, 10, 11 and 12</w:t>
      </w:r>
    </w:p>
    <w:p w14:paraId="60EBB973" w14:textId="77777777" w:rsidR="00027728" w:rsidRPr="00211020" w:rsidRDefault="00027728" w:rsidP="00027728">
      <w:pPr>
        <w:spacing w:after="0" w:line="240" w:lineRule="auto"/>
        <w:rPr>
          <w:rFonts w:ascii="Times New Roman" w:hAnsi="Times New Roman" w:cs="Times New Roman"/>
          <w:sz w:val="24"/>
          <w:szCs w:val="24"/>
        </w:rPr>
      </w:pPr>
    </w:p>
    <w:p w14:paraId="5F64DC42" w14:textId="77777777" w:rsidR="004D54B3" w:rsidRDefault="004D54B3" w:rsidP="00FF7A89">
      <w:pPr>
        <w:spacing w:after="0" w:line="240" w:lineRule="auto"/>
        <w:rPr>
          <w:rFonts w:ascii="Times New Roman" w:hAnsi="Times New Roman" w:cs="Times New Roman"/>
          <w:b/>
          <w:bCs/>
          <w:color w:val="00B050"/>
          <w:sz w:val="28"/>
          <w:szCs w:val="28"/>
        </w:rPr>
      </w:pPr>
    </w:p>
    <w:p w14:paraId="4A568E35" w14:textId="2D7AE9B7" w:rsidR="00FF7A89" w:rsidRPr="00211020" w:rsidRDefault="00FF7A89" w:rsidP="00FF7A89">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Special Accommodations</w:t>
      </w:r>
    </w:p>
    <w:p w14:paraId="759A6151" w14:textId="659F200D" w:rsidR="00FF7A89" w:rsidRDefault="00FF7A89" w:rsidP="00FF7A89">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Any competitor who requires auxiliary aids or special accommodations must contact the District office at least 2 weeks before the competition or note such needs when registering on </w:t>
      </w:r>
      <w:r w:rsidR="004C228D">
        <w:rPr>
          <w:rFonts w:ascii="Times New Roman" w:hAnsi="Times New Roman" w:cs="Times New Roman"/>
          <w:sz w:val="24"/>
          <w:szCs w:val="24"/>
        </w:rPr>
        <w:t>4HOnline</w:t>
      </w:r>
      <w:r w:rsidRPr="00211020">
        <w:rPr>
          <w:rFonts w:ascii="Times New Roman" w:hAnsi="Times New Roman" w:cs="Times New Roman"/>
          <w:sz w:val="24"/>
          <w:szCs w:val="24"/>
        </w:rPr>
        <w:t>.</w:t>
      </w:r>
    </w:p>
    <w:p w14:paraId="0171D268" w14:textId="77777777" w:rsidR="00D203DE" w:rsidRPr="00211020" w:rsidRDefault="00D203DE" w:rsidP="00D203DE">
      <w:pPr>
        <w:pStyle w:val="ListParagraph"/>
        <w:spacing w:after="0" w:line="240" w:lineRule="auto"/>
        <w:rPr>
          <w:rFonts w:ascii="Times New Roman" w:hAnsi="Times New Roman" w:cs="Times New Roman"/>
          <w:sz w:val="24"/>
          <w:szCs w:val="24"/>
        </w:rPr>
      </w:pPr>
    </w:p>
    <w:p w14:paraId="5B9F55FB" w14:textId="1C9DADA9" w:rsidR="000953CA" w:rsidRPr="000953CA" w:rsidRDefault="000953CA" w:rsidP="000953CA">
      <w:pPr>
        <w:tabs>
          <w:tab w:val="left" w:pos="630"/>
        </w:tabs>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 xml:space="preserve">Entries Per County </w:t>
      </w:r>
    </w:p>
    <w:p w14:paraId="0AB270E7" w14:textId="02CC61DE" w:rsidR="000953CA" w:rsidRDefault="000953CA" w:rsidP="000953CA">
      <w:pPr>
        <w:pStyle w:val="ListParagraph"/>
        <w:numPr>
          <w:ilvl w:val="1"/>
          <w:numId w:val="24"/>
        </w:numPr>
        <w:tabs>
          <w:tab w:val="left" w:pos="630"/>
        </w:tabs>
        <w:spacing w:after="0" w:line="240" w:lineRule="auto"/>
        <w:ind w:left="1080"/>
        <w:rPr>
          <w:rFonts w:ascii="Times New Roman" w:hAnsi="Times New Roman" w:cs="Times New Roman"/>
          <w:sz w:val="24"/>
          <w:szCs w:val="24"/>
        </w:rPr>
      </w:pPr>
      <w:r w:rsidRPr="001A5BD9">
        <w:rPr>
          <w:rFonts w:ascii="Times New Roman" w:hAnsi="Times New Roman" w:cs="Times New Roman"/>
          <w:sz w:val="24"/>
          <w:szCs w:val="24"/>
        </w:rPr>
        <w:t xml:space="preserve">Each county may submit </w:t>
      </w:r>
      <w:r w:rsidRPr="007275D1">
        <w:rPr>
          <w:rFonts w:ascii="Times New Roman" w:hAnsi="Times New Roman" w:cs="Times New Roman"/>
          <w:sz w:val="24"/>
          <w:szCs w:val="24"/>
        </w:rPr>
        <w:t>three</w:t>
      </w:r>
      <w:r w:rsidRPr="001A5BD9">
        <w:rPr>
          <w:rFonts w:ascii="Times New Roman" w:hAnsi="Times New Roman" w:cs="Times New Roman"/>
          <w:sz w:val="24"/>
          <w:szCs w:val="24"/>
        </w:rPr>
        <w:t xml:space="preserve"> </w:t>
      </w:r>
      <w:r>
        <w:rPr>
          <w:rFonts w:ascii="Times New Roman" w:hAnsi="Times New Roman" w:cs="Times New Roman"/>
          <w:sz w:val="24"/>
          <w:szCs w:val="24"/>
        </w:rPr>
        <w:t>teams</w:t>
      </w:r>
      <w:r w:rsidRPr="001A5BD9">
        <w:rPr>
          <w:rFonts w:ascii="Times New Roman" w:hAnsi="Times New Roman" w:cs="Times New Roman"/>
          <w:sz w:val="24"/>
          <w:szCs w:val="24"/>
        </w:rPr>
        <w:t xml:space="preserve">. </w:t>
      </w:r>
    </w:p>
    <w:p w14:paraId="3BCBDDF6" w14:textId="132AC4C2" w:rsidR="00771838" w:rsidRPr="001A5BD9" w:rsidRDefault="00771838" w:rsidP="000953CA">
      <w:pPr>
        <w:pStyle w:val="ListParagraph"/>
        <w:numPr>
          <w:ilvl w:val="1"/>
          <w:numId w:val="24"/>
        </w:numPr>
        <w:tabs>
          <w:tab w:val="left" w:pos="63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All team members must be in </w:t>
      </w:r>
      <w:r w:rsidR="004D54B3">
        <w:rPr>
          <w:rFonts w:ascii="Times New Roman" w:hAnsi="Times New Roman" w:cs="Times New Roman"/>
          <w:sz w:val="24"/>
          <w:szCs w:val="24"/>
        </w:rPr>
        <w:t xml:space="preserve">the senior </w:t>
      </w:r>
      <w:r>
        <w:rPr>
          <w:rFonts w:ascii="Times New Roman" w:hAnsi="Times New Roman" w:cs="Times New Roman"/>
          <w:sz w:val="24"/>
          <w:szCs w:val="24"/>
        </w:rPr>
        <w:t>age division.</w:t>
      </w:r>
    </w:p>
    <w:p w14:paraId="7AA204E9" w14:textId="06C46440" w:rsidR="000953CA" w:rsidRDefault="000953CA" w:rsidP="000953CA">
      <w:pPr>
        <w:pStyle w:val="ListParagraph"/>
        <w:numPr>
          <w:ilvl w:val="0"/>
          <w:numId w:val="23"/>
        </w:numPr>
        <w:spacing w:after="0" w:line="240" w:lineRule="auto"/>
        <w:ind w:left="1080"/>
        <w:rPr>
          <w:rFonts w:ascii="Times New Roman" w:hAnsi="Times New Roman" w:cs="Times New Roman"/>
          <w:sz w:val="24"/>
          <w:szCs w:val="24"/>
        </w:rPr>
      </w:pPr>
      <w:r w:rsidRPr="001A5BD9">
        <w:rPr>
          <w:rFonts w:ascii="Times New Roman" w:hAnsi="Times New Roman" w:cs="Times New Roman"/>
          <w:sz w:val="24"/>
          <w:szCs w:val="24"/>
        </w:rPr>
        <w:t>A total of</w:t>
      </w:r>
      <w:r>
        <w:rPr>
          <w:rFonts w:ascii="Times New Roman" w:hAnsi="Times New Roman" w:cs="Times New Roman"/>
          <w:sz w:val="24"/>
          <w:szCs w:val="24"/>
        </w:rPr>
        <w:t xml:space="preserve"> </w:t>
      </w:r>
      <w:r w:rsidR="004D54B3">
        <w:rPr>
          <w:rFonts w:ascii="Times New Roman" w:hAnsi="Times New Roman" w:cs="Times New Roman"/>
          <w:sz w:val="24"/>
          <w:szCs w:val="24"/>
        </w:rPr>
        <w:t>3</w:t>
      </w:r>
      <w:r>
        <w:rPr>
          <w:rFonts w:ascii="Times New Roman" w:hAnsi="Times New Roman" w:cs="Times New Roman"/>
          <w:sz w:val="24"/>
          <w:szCs w:val="24"/>
        </w:rPr>
        <w:t xml:space="preserve"> team</w:t>
      </w:r>
      <w:r w:rsidRPr="001A5BD9">
        <w:rPr>
          <w:rFonts w:ascii="Times New Roman" w:hAnsi="Times New Roman" w:cs="Times New Roman"/>
          <w:sz w:val="24"/>
          <w:szCs w:val="24"/>
        </w:rPr>
        <w:t xml:space="preserve"> entries per county may be submitted for the district contest.</w:t>
      </w:r>
    </w:p>
    <w:p w14:paraId="34A36B49" w14:textId="77777777" w:rsidR="000953CA" w:rsidRDefault="000953CA" w:rsidP="000953CA">
      <w:pPr>
        <w:pStyle w:val="ListParagraph"/>
        <w:spacing w:after="0" w:line="240" w:lineRule="auto"/>
        <w:ind w:left="1080"/>
        <w:rPr>
          <w:rFonts w:ascii="Times New Roman" w:hAnsi="Times New Roman" w:cs="Times New Roman"/>
          <w:sz w:val="24"/>
          <w:szCs w:val="24"/>
        </w:rPr>
      </w:pPr>
    </w:p>
    <w:p w14:paraId="0C0FB24F" w14:textId="3E944701" w:rsidR="00F815C9" w:rsidRPr="00211020" w:rsidRDefault="00F815C9" w:rsidP="00F815C9">
      <w:pPr>
        <w:spacing w:after="0" w:line="240" w:lineRule="auto"/>
        <w:rPr>
          <w:rFonts w:ascii="Times New Roman" w:hAnsi="Times New Roman" w:cs="Times New Roman"/>
          <w:color w:val="00B050"/>
          <w:sz w:val="28"/>
          <w:szCs w:val="28"/>
        </w:rPr>
      </w:pPr>
      <w:r w:rsidRPr="00211020">
        <w:rPr>
          <w:rFonts w:ascii="Times New Roman" w:hAnsi="Times New Roman" w:cs="Times New Roman"/>
          <w:b/>
          <w:bCs/>
          <w:color w:val="00B050"/>
          <w:sz w:val="28"/>
          <w:szCs w:val="28"/>
        </w:rPr>
        <w:t>Awards</w:t>
      </w:r>
      <w:r w:rsidRPr="00211020">
        <w:rPr>
          <w:rFonts w:ascii="Times New Roman" w:hAnsi="Times New Roman" w:cs="Times New Roman"/>
          <w:color w:val="00B050"/>
          <w:sz w:val="28"/>
          <w:szCs w:val="28"/>
        </w:rPr>
        <w:t xml:space="preserve"> </w:t>
      </w:r>
    </w:p>
    <w:p w14:paraId="1A18CABC" w14:textId="7CD25EF5" w:rsidR="00160F1A" w:rsidRPr="00361E93" w:rsidRDefault="004C228D" w:rsidP="00F815C9">
      <w:pPr>
        <w:pStyle w:val="ListParagraph"/>
        <w:numPr>
          <w:ilvl w:val="0"/>
          <w:numId w:val="11"/>
        </w:numPr>
        <w:spacing w:after="0" w:line="240" w:lineRule="auto"/>
        <w:rPr>
          <w:rFonts w:ascii="Times New Roman" w:hAnsi="Times New Roman" w:cs="Times New Roman"/>
          <w:sz w:val="24"/>
          <w:szCs w:val="24"/>
        </w:rPr>
      </w:pPr>
      <w:r w:rsidRPr="00361E93">
        <w:rPr>
          <w:rFonts w:ascii="Times New Roman" w:hAnsi="Times New Roman" w:cs="Times New Roman"/>
          <w:sz w:val="24"/>
          <w:szCs w:val="24"/>
        </w:rPr>
        <w:t xml:space="preserve">Quiz Bowl Awards will be given </w:t>
      </w:r>
      <w:r w:rsidR="00F815C9" w:rsidRPr="00361E93">
        <w:rPr>
          <w:rFonts w:ascii="Times New Roman" w:hAnsi="Times New Roman" w:cs="Times New Roman"/>
          <w:sz w:val="24"/>
          <w:szCs w:val="24"/>
        </w:rPr>
        <w:t>following tabulation of results.</w:t>
      </w:r>
      <w:r w:rsidR="00721FA2" w:rsidRPr="00361E93">
        <w:rPr>
          <w:rFonts w:ascii="Times New Roman" w:hAnsi="Times New Roman" w:cs="Times New Roman"/>
          <w:sz w:val="24"/>
          <w:szCs w:val="24"/>
        </w:rPr>
        <w:t xml:space="preserve">  </w:t>
      </w:r>
    </w:p>
    <w:p w14:paraId="1A52AD30" w14:textId="0DCFA483" w:rsidR="00160F1A" w:rsidRPr="00361E93" w:rsidRDefault="00160F1A" w:rsidP="00160F1A">
      <w:pPr>
        <w:pStyle w:val="ListParagraph"/>
        <w:numPr>
          <w:ilvl w:val="1"/>
          <w:numId w:val="11"/>
        </w:numPr>
        <w:spacing w:after="0" w:line="240" w:lineRule="auto"/>
        <w:rPr>
          <w:rFonts w:ascii="Times New Roman" w:hAnsi="Times New Roman" w:cs="Times New Roman"/>
          <w:sz w:val="24"/>
          <w:szCs w:val="24"/>
        </w:rPr>
      </w:pPr>
      <w:r w:rsidRPr="00361E93">
        <w:rPr>
          <w:rFonts w:ascii="Times New Roman" w:hAnsi="Times New Roman" w:cs="Times New Roman"/>
          <w:sz w:val="24"/>
          <w:szCs w:val="24"/>
        </w:rPr>
        <w:t>1</w:t>
      </w:r>
      <w:r w:rsidRPr="00361E93">
        <w:rPr>
          <w:rFonts w:ascii="Times New Roman" w:hAnsi="Times New Roman" w:cs="Times New Roman"/>
          <w:sz w:val="24"/>
          <w:szCs w:val="24"/>
          <w:vertAlign w:val="superscript"/>
        </w:rPr>
        <w:t>st</w:t>
      </w:r>
      <w:r w:rsidRPr="00361E93">
        <w:rPr>
          <w:rFonts w:ascii="Times New Roman" w:hAnsi="Times New Roman" w:cs="Times New Roman"/>
          <w:sz w:val="24"/>
          <w:szCs w:val="24"/>
        </w:rPr>
        <w:t xml:space="preserve"> </w:t>
      </w:r>
      <w:r w:rsidR="00B043AC">
        <w:rPr>
          <w:rFonts w:ascii="Times New Roman" w:hAnsi="Times New Roman" w:cs="Times New Roman"/>
          <w:sz w:val="24"/>
          <w:szCs w:val="24"/>
        </w:rPr>
        <w:t>– 3</w:t>
      </w:r>
      <w:r w:rsidR="00B043AC" w:rsidRPr="00B043AC">
        <w:rPr>
          <w:rFonts w:ascii="Times New Roman" w:hAnsi="Times New Roman" w:cs="Times New Roman"/>
          <w:sz w:val="24"/>
          <w:szCs w:val="24"/>
          <w:vertAlign w:val="superscript"/>
        </w:rPr>
        <w:t>rd</w:t>
      </w:r>
      <w:r w:rsidR="00B043AC">
        <w:rPr>
          <w:rFonts w:ascii="Times New Roman" w:hAnsi="Times New Roman" w:cs="Times New Roman"/>
          <w:sz w:val="24"/>
          <w:szCs w:val="24"/>
        </w:rPr>
        <w:t xml:space="preserve"> </w:t>
      </w:r>
      <w:r w:rsidRPr="00361E93">
        <w:rPr>
          <w:rFonts w:ascii="Times New Roman" w:hAnsi="Times New Roman" w:cs="Times New Roman"/>
          <w:sz w:val="24"/>
          <w:szCs w:val="24"/>
        </w:rPr>
        <w:t>place will be presented a</w:t>
      </w:r>
      <w:r w:rsidR="00532FFA" w:rsidRPr="00361E93">
        <w:rPr>
          <w:rFonts w:ascii="Times New Roman" w:hAnsi="Times New Roman" w:cs="Times New Roman"/>
          <w:sz w:val="24"/>
          <w:szCs w:val="24"/>
        </w:rPr>
        <w:t xml:space="preserve"> </w:t>
      </w:r>
      <w:r w:rsidRPr="00361E93">
        <w:rPr>
          <w:rFonts w:ascii="Times New Roman" w:hAnsi="Times New Roman" w:cs="Times New Roman"/>
          <w:sz w:val="24"/>
          <w:szCs w:val="24"/>
        </w:rPr>
        <w:t>rosette and an award to be determined by committee.</w:t>
      </w:r>
    </w:p>
    <w:p w14:paraId="51382A6F" w14:textId="4937A102" w:rsidR="00F815C9" w:rsidRPr="00211020" w:rsidRDefault="00F815C9" w:rsidP="00F815C9">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Entry via </w:t>
      </w:r>
      <w:r w:rsidR="004C228D">
        <w:rPr>
          <w:rFonts w:ascii="Times New Roman" w:hAnsi="Times New Roman" w:cs="Times New Roman"/>
          <w:sz w:val="24"/>
          <w:szCs w:val="24"/>
        </w:rPr>
        <w:t>4HOnline</w:t>
      </w:r>
      <w:r w:rsidRPr="00211020">
        <w:rPr>
          <w:rFonts w:ascii="Times New Roman" w:hAnsi="Times New Roman" w:cs="Times New Roman"/>
          <w:sz w:val="24"/>
          <w:szCs w:val="24"/>
        </w:rPr>
        <w:t xml:space="preserve"> gives permission to the District office to use the participant’s name</w:t>
      </w:r>
      <w:r w:rsidR="00EB2563">
        <w:rPr>
          <w:rFonts w:ascii="Times New Roman" w:hAnsi="Times New Roman" w:cs="Times New Roman"/>
          <w:sz w:val="24"/>
          <w:szCs w:val="24"/>
        </w:rPr>
        <w:t xml:space="preserve"> and/or </w:t>
      </w:r>
      <w:r w:rsidRPr="00211020">
        <w:rPr>
          <w:rFonts w:ascii="Times New Roman" w:hAnsi="Times New Roman" w:cs="Times New Roman"/>
          <w:sz w:val="24"/>
          <w:szCs w:val="24"/>
        </w:rPr>
        <w:t>photograph, as needed for marketing and promotion purposes.</w:t>
      </w:r>
    </w:p>
    <w:p w14:paraId="684BF76B" w14:textId="77777777" w:rsidR="00F815C9" w:rsidRDefault="00F815C9" w:rsidP="00027728">
      <w:pPr>
        <w:spacing w:after="0" w:line="240" w:lineRule="auto"/>
        <w:rPr>
          <w:rFonts w:ascii="Times New Roman" w:hAnsi="Times New Roman" w:cs="Times New Roman"/>
          <w:b/>
          <w:bCs/>
          <w:color w:val="00B050"/>
          <w:sz w:val="28"/>
          <w:szCs w:val="28"/>
        </w:rPr>
      </w:pPr>
    </w:p>
    <w:p w14:paraId="57BB4464" w14:textId="72C0C4D4" w:rsidR="00C17707" w:rsidRPr="00211020" w:rsidRDefault="00C17707" w:rsidP="00027728">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Agent Assignments</w:t>
      </w:r>
    </w:p>
    <w:p w14:paraId="7A27DBA9" w14:textId="6203BE75" w:rsidR="00C448CA" w:rsidRPr="00211020" w:rsidRDefault="00C448CA" w:rsidP="00027728">
      <w:pPr>
        <w:spacing w:after="0" w:line="240" w:lineRule="auto"/>
        <w:ind w:firstLine="720"/>
        <w:rPr>
          <w:rFonts w:ascii="Times New Roman" w:hAnsi="Times New Roman" w:cs="Times New Roman"/>
          <w:b/>
          <w:bCs/>
          <w:sz w:val="24"/>
          <w:szCs w:val="24"/>
          <w:u w:val="single"/>
        </w:rPr>
      </w:pPr>
      <w:r w:rsidRPr="00211020">
        <w:rPr>
          <w:rFonts w:ascii="Times New Roman" w:hAnsi="Times New Roman" w:cs="Times New Roman"/>
          <w:b/>
          <w:bCs/>
          <w:sz w:val="24"/>
          <w:szCs w:val="24"/>
          <w:u w:val="single"/>
        </w:rPr>
        <w:t>FCH Quiz Bowl</w:t>
      </w:r>
    </w:p>
    <w:p w14:paraId="53D2227B" w14:textId="1BC0F898" w:rsidR="00202B06" w:rsidRDefault="00202B06" w:rsidP="000277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Chair:  </w:t>
      </w:r>
      <w:r w:rsidR="00381883">
        <w:rPr>
          <w:rFonts w:ascii="Times New Roman" w:hAnsi="Times New Roman" w:cs="Times New Roman"/>
          <w:sz w:val="24"/>
          <w:szCs w:val="24"/>
        </w:rPr>
        <w:t>Arvitta Scott</w:t>
      </w:r>
      <w:r w:rsidR="00C448CA" w:rsidRPr="00211020">
        <w:rPr>
          <w:rFonts w:ascii="Times New Roman" w:hAnsi="Times New Roman" w:cs="Times New Roman"/>
          <w:sz w:val="24"/>
          <w:szCs w:val="24"/>
        </w:rPr>
        <w:tab/>
      </w:r>
      <w:r w:rsidR="00FF4876">
        <w:rPr>
          <w:rFonts w:ascii="Times New Roman" w:hAnsi="Times New Roman" w:cs="Times New Roman"/>
          <w:sz w:val="24"/>
          <w:szCs w:val="24"/>
        </w:rPr>
        <w:tab/>
      </w:r>
      <w:r w:rsidR="00381883">
        <w:rPr>
          <w:rFonts w:ascii="Times New Roman" w:hAnsi="Times New Roman" w:cs="Times New Roman"/>
          <w:sz w:val="24"/>
          <w:szCs w:val="24"/>
        </w:rPr>
        <w:t>Claudann Jones</w:t>
      </w:r>
      <w:r w:rsidR="001F4D9E">
        <w:rPr>
          <w:rFonts w:ascii="Times New Roman" w:hAnsi="Times New Roman" w:cs="Times New Roman"/>
          <w:sz w:val="24"/>
          <w:szCs w:val="24"/>
        </w:rPr>
        <w:tab/>
      </w:r>
      <w:r w:rsidR="001F4D9E">
        <w:rPr>
          <w:rFonts w:ascii="Times New Roman" w:hAnsi="Times New Roman" w:cs="Times New Roman"/>
          <w:sz w:val="24"/>
          <w:szCs w:val="24"/>
        </w:rPr>
        <w:tab/>
        <w:t>Alyssa Kimbrough</w:t>
      </w:r>
    </w:p>
    <w:p w14:paraId="053012E3" w14:textId="4E97BD80" w:rsidR="00027728" w:rsidRDefault="00202B06" w:rsidP="00D713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Co-chair: </w:t>
      </w:r>
      <w:r w:rsidR="00381883">
        <w:rPr>
          <w:rFonts w:ascii="Times New Roman" w:hAnsi="Times New Roman" w:cs="Times New Roman"/>
          <w:sz w:val="24"/>
          <w:szCs w:val="24"/>
        </w:rPr>
        <w:t>Willie Arnwine</w:t>
      </w:r>
      <w:r w:rsidR="00FF4876">
        <w:rPr>
          <w:rFonts w:ascii="Times New Roman" w:hAnsi="Times New Roman" w:cs="Times New Roman"/>
          <w:sz w:val="24"/>
          <w:szCs w:val="24"/>
        </w:rPr>
        <w:tab/>
      </w:r>
      <w:r w:rsidR="00D71365">
        <w:rPr>
          <w:rFonts w:ascii="Times New Roman" w:hAnsi="Times New Roman" w:cs="Times New Roman"/>
          <w:sz w:val="24"/>
          <w:szCs w:val="24"/>
        </w:rPr>
        <w:t xml:space="preserve">Ryan </w:t>
      </w:r>
      <w:r w:rsidR="00221F2D">
        <w:rPr>
          <w:rFonts w:ascii="Times New Roman" w:hAnsi="Times New Roman" w:cs="Times New Roman"/>
          <w:sz w:val="24"/>
          <w:szCs w:val="24"/>
        </w:rPr>
        <w:t>Merrel</w:t>
      </w:r>
      <w:r w:rsidR="00D71365">
        <w:rPr>
          <w:rFonts w:ascii="Times New Roman" w:hAnsi="Times New Roman" w:cs="Times New Roman"/>
          <w:sz w:val="24"/>
          <w:szCs w:val="24"/>
        </w:rPr>
        <w:tab/>
      </w:r>
      <w:r w:rsidR="00D71365">
        <w:rPr>
          <w:rFonts w:ascii="Times New Roman" w:hAnsi="Times New Roman" w:cs="Times New Roman"/>
          <w:sz w:val="24"/>
          <w:szCs w:val="24"/>
        </w:rPr>
        <w:tab/>
      </w:r>
      <w:r w:rsidR="00D71365">
        <w:rPr>
          <w:rFonts w:ascii="Times New Roman" w:hAnsi="Times New Roman" w:cs="Times New Roman"/>
          <w:sz w:val="24"/>
          <w:szCs w:val="24"/>
        </w:rPr>
        <w:tab/>
      </w:r>
      <w:r w:rsidR="00221F2D">
        <w:rPr>
          <w:rFonts w:ascii="Times New Roman" w:hAnsi="Times New Roman" w:cs="Times New Roman"/>
          <w:sz w:val="24"/>
          <w:szCs w:val="24"/>
        </w:rPr>
        <w:t>Priya</w:t>
      </w:r>
      <w:r w:rsidR="00C8077C">
        <w:rPr>
          <w:rFonts w:ascii="Times New Roman" w:hAnsi="Times New Roman" w:cs="Times New Roman"/>
          <w:sz w:val="24"/>
          <w:szCs w:val="24"/>
        </w:rPr>
        <w:t xml:space="preserve"> Nagireddy</w:t>
      </w:r>
    </w:p>
    <w:p w14:paraId="06B59761" w14:textId="77777777" w:rsidR="00221F2D" w:rsidRPr="00211020" w:rsidRDefault="00221F2D" w:rsidP="00D71365">
      <w:pPr>
        <w:spacing w:after="0" w:line="240" w:lineRule="auto"/>
        <w:ind w:firstLine="720"/>
        <w:rPr>
          <w:rFonts w:ascii="Times New Roman" w:hAnsi="Times New Roman" w:cs="Times New Roman"/>
          <w:sz w:val="24"/>
          <w:szCs w:val="24"/>
        </w:rPr>
      </w:pPr>
    </w:p>
    <w:p w14:paraId="13FAC6B1" w14:textId="5C8ADCEF" w:rsidR="00ED0614" w:rsidRDefault="00ED0614" w:rsidP="0002772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Contest Committee Members</w:t>
      </w:r>
      <w:r w:rsidR="00DB01F4">
        <w:rPr>
          <w:rFonts w:ascii="Times New Roman" w:hAnsi="Times New Roman" w:cs="Times New Roman"/>
          <w:b/>
          <w:bCs/>
          <w:color w:val="00B050"/>
          <w:sz w:val="28"/>
          <w:szCs w:val="28"/>
        </w:rPr>
        <w:t>/Judges</w:t>
      </w:r>
      <w:r w:rsidR="008F0EBE">
        <w:rPr>
          <w:rFonts w:ascii="Times New Roman" w:hAnsi="Times New Roman" w:cs="Times New Roman"/>
          <w:b/>
          <w:bCs/>
          <w:color w:val="00B050"/>
          <w:sz w:val="28"/>
          <w:szCs w:val="28"/>
        </w:rPr>
        <w:t xml:space="preserve"> (Face-to-Face format)</w:t>
      </w:r>
    </w:p>
    <w:p w14:paraId="66972A9D" w14:textId="73FFD930" w:rsidR="00ED0614" w:rsidRDefault="00ED0614" w:rsidP="00ED061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members will need to </w:t>
      </w:r>
      <w:r w:rsidRPr="00ED0614">
        <w:rPr>
          <w:rFonts w:ascii="Times New Roman" w:hAnsi="Times New Roman" w:cs="Times New Roman"/>
          <w:b/>
          <w:bCs/>
          <w:sz w:val="24"/>
          <w:szCs w:val="24"/>
        </w:rPr>
        <w:t xml:space="preserve">check-in </w:t>
      </w:r>
      <w:r w:rsidR="00DB01F4">
        <w:rPr>
          <w:rFonts w:ascii="Times New Roman" w:hAnsi="Times New Roman" w:cs="Times New Roman"/>
          <w:b/>
          <w:bCs/>
          <w:sz w:val="24"/>
          <w:szCs w:val="24"/>
        </w:rPr>
        <w:t>by 8:30am</w:t>
      </w:r>
      <w:r>
        <w:rPr>
          <w:rFonts w:ascii="Times New Roman" w:hAnsi="Times New Roman" w:cs="Times New Roman"/>
          <w:sz w:val="24"/>
          <w:szCs w:val="24"/>
        </w:rPr>
        <w:t>.  Members will receive a 4-H lanyard with their name to be worn during the day as an identifier for parents, contestants, and other agents.  Please remit your lanyards at the end of your contest responsibility time for reuse.</w:t>
      </w:r>
    </w:p>
    <w:p w14:paraId="494B9C7F" w14:textId="3110DBD7" w:rsidR="00ED0614" w:rsidRPr="00211020" w:rsidRDefault="00DB01F4" w:rsidP="00ED061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Orientation will begin promptly at 8:45am.</w:t>
      </w:r>
    </w:p>
    <w:p w14:paraId="501A040F" w14:textId="77777777" w:rsidR="00ED0614" w:rsidRDefault="00ED0614" w:rsidP="00027728">
      <w:pPr>
        <w:spacing w:after="0" w:line="240" w:lineRule="auto"/>
        <w:rPr>
          <w:rFonts w:ascii="Times New Roman" w:hAnsi="Times New Roman" w:cs="Times New Roman"/>
          <w:b/>
          <w:bCs/>
          <w:color w:val="00B050"/>
          <w:sz w:val="28"/>
          <w:szCs w:val="28"/>
        </w:rPr>
      </w:pPr>
    </w:p>
    <w:p w14:paraId="52B65984" w14:textId="77777777" w:rsidR="00DB01F4" w:rsidRPr="00721FA2" w:rsidRDefault="00DB01F4" w:rsidP="00DB01F4">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Parking</w:t>
      </w:r>
    </w:p>
    <w:p w14:paraId="480B818D" w14:textId="77777777" w:rsidR="00DB01F4" w:rsidRPr="00756ED5" w:rsidRDefault="00DB01F4" w:rsidP="00DB01F4">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Signs will be posted on the doors to help guide you.</w:t>
      </w:r>
    </w:p>
    <w:p w14:paraId="7C75EB64" w14:textId="77777777" w:rsidR="00DB01F4" w:rsidRDefault="00DB01F4" w:rsidP="00DB01F4">
      <w:pPr>
        <w:spacing w:after="0" w:line="240" w:lineRule="auto"/>
        <w:rPr>
          <w:rFonts w:ascii="Times New Roman" w:hAnsi="Times New Roman" w:cs="Times New Roman"/>
          <w:sz w:val="24"/>
          <w:szCs w:val="24"/>
        </w:rPr>
      </w:pPr>
    </w:p>
    <w:p w14:paraId="52D44E1E" w14:textId="77777777" w:rsidR="00DB01F4" w:rsidRPr="00721FA2" w:rsidRDefault="00DB01F4" w:rsidP="00DB01F4">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Before Contest</w:t>
      </w:r>
    </w:p>
    <w:p w14:paraId="35C5B93A" w14:textId="77777777" w:rsidR="00DB01F4" w:rsidRDefault="00DB01F4" w:rsidP="00DB01F4">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Carolyn Walton, District 5 Administrative Assistant, at 903-834-6191 or via email at </w:t>
      </w:r>
      <w:hyperlink r:id="rId8" w:history="1">
        <w:r w:rsidRPr="00BA2C09">
          <w:rPr>
            <w:rStyle w:val="Hyperlink"/>
            <w:rFonts w:ascii="Times New Roman" w:hAnsi="Times New Roman" w:cs="Times New Roman"/>
            <w:sz w:val="24"/>
            <w:szCs w:val="24"/>
          </w:rPr>
          <w:t>carolyn.walton@ag.tamu.edu</w:t>
        </w:r>
      </w:hyperlink>
    </w:p>
    <w:p w14:paraId="7D5FC839" w14:textId="77777777" w:rsidR="00DB01F4" w:rsidRDefault="00DB01F4" w:rsidP="00DB01F4">
      <w:pPr>
        <w:pStyle w:val="ListParagraph"/>
        <w:spacing w:after="0" w:line="240" w:lineRule="auto"/>
        <w:rPr>
          <w:rFonts w:ascii="Times New Roman" w:hAnsi="Times New Roman" w:cs="Times New Roman"/>
          <w:sz w:val="24"/>
          <w:szCs w:val="24"/>
        </w:rPr>
      </w:pPr>
    </w:p>
    <w:p w14:paraId="5E9130F6" w14:textId="77777777" w:rsidR="00DB01F4" w:rsidRPr="00756ED5" w:rsidRDefault="00DB01F4" w:rsidP="00DB01F4">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at Contest</w:t>
      </w:r>
    </w:p>
    <w:p w14:paraId="031029C2" w14:textId="77777777" w:rsidR="00DB01F4" w:rsidRPr="00B25E5A" w:rsidRDefault="00DB01F4" w:rsidP="00DB01F4">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members will be present and can help provide directions.</w:t>
      </w:r>
    </w:p>
    <w:p w14:paraId="443390CB" w14:textId="4F34F0AC" w:rsidR="00027728" w:rsidRPr="001F4D9E" w:rsidRDefault="001F4D9E" w:rsidP="001F4D9E">
      <w:pPr>
        <w:rPr>
          <w:rFonts w:ascii="Times New Roman" w:hAnsi="Times New Roman" w:cs="Times New Roman"/>
          <w:sz w:val="24"/>
          <w:szCs w:val="24"/>
        </w:rPr>
      </w:pPr>
      <w:r>
        <w:rPr>
          <w:rFonts w:ascii="Times New Roman" w:hAnsi="Times New Roman" w:cs="Times New Roman"/>
          <w:sz w:val="24"/>
          <w:szCs w:val="24"/>
        </w:rPr>
        <w:br w:type="page"/>
      </w:r>
    </w:p>
    <w:p w14:paraId="4DAAAC60" w14:textId="1E21B30D" w:rsidR="001F7289" w:rsidRPr="001F7289" w:rsidRDefault="001F7289" w:rsidP="00511219">
      <w:pPr>
        <w:spacing w:after="0" w:line="240" w:lineRule="auto"/>
        <w:rPr>
          <w:rFonts w:ascii="Times New Roman" w:hAnsi="Times New Roman" w:cs="Times New Roman"/>
          <w:b/>
          <w:bCs/>
          <w:sz w:val="36"/>
          <w:szCs w:val="36"/>
        </w:rPr>
      </w:pPr>
      <w:r w:rsidRPr="008F70CF">
        <w:rPr>
          <w:rStyle w:val="Strong"/>
          <w:noProof/>
          <w:sz w:val="28"/>
          <w:szCs w:val="28"/>
        </w:rPr>
        <w:lastRenderedPageBreak/>
        <mc:AlternateContent>
          <mc:Choice Requires="wps">
            <w:drawing>
              <wp:anchor distT="45720" distB="45720" distL="182880" distR="182880" simplePos="0" relativeHeight="251676672" behindDoc="1" locked="0" layoutInCell="1" allowOverlap="0" wp14:anchorId="0959A71A" wp14:editId="4F6C4EC9">
                <wp:simplePos x="0" y="0"/>
                <wp:positionH relativeFrom="margin">
                  <wp:posOffset>-180975</wp:posOffset>
                </wp:positionH>
                <wp:positionV relativeFrom="paragraph">
                  <wp:posOffset>38100</wp:posOffset>
                </wp:positionV>
                <wp:extent cx="6877050" cy="1133475"/>
                <wp:effectExtent l="38100" t="38100" r="38100" b="4762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33475"/>
                        </a:xfrm>
                        <a:prstGeom prst="rect">
                          <a:avLst/>
                        </a:prstGeom>
                        <a:solidFill>
                          <a:srgbClr val="00B050"/>
                        </a:solidFill>
                        <a:ln w="76200" cmpd="dbl">
                          <a:solidFill>
                            <a:schemeClr val="tx2"/>
                          </a:solidFill>
                          <a:miter lim="800000"/>
                          <a:headEnd/>
                          <a:tailEnd/>
                        </a:ln>
                      </wps:spPr>
                      <wps:txbx>
                        <w:txbxContent>
                          <w:p w14:paraId="0F64E6B6" w14:textId="77777777" w:rsidR="001F7289" w:rsidRDefault="001F7289" w:rsidP="001F7289">
                            <w:pPr>
                              <w:spacing w:after="0"/>
                              <w:jc w:val="center"/>
                              <w:rPr>
                                <w:caps/>
                                <w:color w:val="FFFFFF" w:themeColor="background1"/>
                                <w:sz w:val="48"/>
                                <w:szCs w:val="48"/>
                              </w:rPr>
                            </w:pPr>
                            <w:r w:rsidRPr="00FA6588">
                              <w:rPr>
                                <w:caps/>
                                <w:color w:val="FFFFFF" w:themeColor="background1"/>
                                <w:sz w:val="48"/>
                                <w:szCs w:val="48"/>
                              </w:rPr>
                              <w:t xml:space="preserve">2021 District 5 4-H </w:t>
                            </w:r>
                            <w:r>
                              <w:rPr>
                                <w:caps/>
                                <w:color w:val="FFFFFF" w:themeColor="background1"/>
                                <w:sz w:val="48"/>
                                <w:szCs w:val="48"/>
                              </w:rPr>
                              <w:t xml:space="preserve">fch quiz bowl </w:t>
                            </w:r>
                          </w:p>
                          <w:p w14:paraId="3ADF1732" w14:textId="63961307" w:rsidR="001F7289" w:rsidRPr="00FA6588" w:rsidRDefault="001F7289" w:rsidP="001F7289">
                            <w:pPr>
                              <w:spacing w:after="0"/>
                              <w:jc w:val="center"/>
                              <w:rPr>
                                <w:caps/>
                                <w:color w:val="FFFFFF" w:themeColor="background1"/>
                                <w:sz w:val="48"/>
                                <w:szCs w:val="48"/>
                              </w:rPr>
                            </w:pPr>
                            <w:r>
                              <w:rPr>
                                <w:caps/>
                                <w:color w:val="FFFFFF" w:themeColor="background1"/>
                                <w:sz w:val="48"/>
                                <w:szCs w:val="48"/>
                              </w:rPr>
                              <w:t xml:space="preserve">contest </w:t>
                            </w:r>
                            <w:r w:rsidRPr="00FA6588">
                              <w:rPr>
                                <w:caps/>
                                <w:color w:val="FFFFFF" w:themeColor="background1"/>
                                <w:sz w:val="48"/>
                                <w:szCs w:val="48"/>
                              </w:rPr>
                              <w:t>information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9A71A" id="Rectangle 18" o:spid="_x0000_s1026" style="position:absolute;margin-left:-14.25pt;margin-top:3pt;width:541.5pt;height:89.25pt;z-index:-25163980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QeMAIAAFsEAAAOAAAAZHJzL2Uyb0RvYy54bWysVG1v0zAQ/o7Ef7D8nSbpWBtFTafRMYQ0&#10;YGLwAxzHaSz8xtltUn79zk7XrcAnRD5YPvv83HPP3WV1NWpF9gK8tKamxSynRBhuW2m2Nf3+7fZN&#10;SYkPzLRMWSNqehCeXq1fv1oNrhJz21vVCiAIYnw1uJr2IbgqyzzvhWZ+Zp0weNlZ0CygCdusBTYg&#10;ulbZPM8X2WChdWC58B5Pb6ZLuk74XSd4+NJ1XgSiaorcQlohrU1cs/WKVVtgrpf8SIP9AwvNpMGg&#10;J6gbFhjZgfwDSksO1tsuzLjVme06yUXKAbMp8t+yeeiZEykXFMe7k0z+/8Hyz/t7ILLF2mGlDNNY&#10;o6+oGjNbJQieoUCD8xX6Pbh7iCl6d2f5D0+M3fToJq4B7NAL1iKtIvpnZw+i4fEpaYZPtkV4tgs2&#10;aTV2oCMgqkDGVJLDqSRiDITj4aJcLvNLrBzHu6K4uHi7vEwxWPX03IEPH4TVJG5qCsg+wbP9nQ+R&#10;DqueXBJ9q2R7K5VKBmybjQKyZ7E/8ncx1PTEv3RThgw1XS6w45CJdihX26gU5cwvta04AYZx/jc0&#10;LQP2vJK6pmUev+jEqijhe9OmfWBSTXtkr8xR0yjjVI4wNiM6Rm0b2x5QXbBTb+Ms4qa38IuSAfu6&#10;pv7njoGgRH00sULlvCzjJJxZcGY1ZxYzHOFqygNQMhmbMI3QzoHc9hivSFoYe4217WRS/ZnbkT12&#10;cCrGcdriiLy0k9fzP2H9CAAA//8DAFBLAwQUAAYACAAAACEAww0cVNkAAAAKAQAADwAAAGRycy9k&#10;b3ducmV2LnhtbExPQW6DMBC8V8ofrI2UW2KKSoQIJmoqceopaR7g4A2g4DXChsDvuzm1t5md0exM&#10;fpxtJyYcfOtIwfsuAoFUOdNSreD6U25TED5oMrpzhAoW9HAsVm+5zox70hmnS6gFh5DPtIImhD6T&#10;0lcNWu13rkdi7e4GqwPToZZm0E8Ot52Mo2gvrW6JPzS6x68Gq8dltApKu9yvyenULr58jNOEsay/&#10;rVKb9fx5ABFwDn9meNXn6lBwp5sbyXjRKdjGacJWBXue9NKj5IMPN0YpA1nk8v+E4hcAAP//AwBQ&#10;SwECLQAUAAYACAAAACEAtoM4kv4AAADhAQAAEwAAAAAAAAAAAAAAAAAAAAAAW0NvbnRlbnRfVHlw&#10;ZXNdLnhtbFBLAQItABQABgAIAAAAIQA4/SH/1gAAAJQBAAALAAAAAAAAAAAAAAAAAC8BAABfcmVs&#10;cy8ucmVsc1BLAQItABQABgAIAAAAIQCnElQeMAIAAFsEAAAOAAAAAAAAAAAAAAAAAC4CAABkcnMv&#10;ZTJvRG9jLnhtbFBLAQItABQABgAIAAAAIQDDDRxU2QAAAAoBAAAPAAAAAAAAAAAAAAAAAIoEAABk&#10;cnMvZG93bnJldi54bWxQSwUGAAAAAAQABADzAAAAkAUAAAAA&#10;" o:allowoverlap="f" fillcolor="#00b050" strokecolor="#44546a [3215]" strokeweight="6pt">
                <v:stroke linestyle="thinThin"/>
                <v:textbox inset="14.4pt,14.4pt,14.4pt,14.4pt">
                  <w:txbxContent>
                    <w:p w14:paraId="0F64E6B6" w14:textId="77777777" w:rsidR="001F7289" w:rsidRDefault="001F7289" w:rsidP="001F7289">
                      <w:pPr>
                        <w:spacing w:after="0"/>
                        <w:jc w:val="center"/>
                        <w:rPr>
                          <w:caps/>
                          <w:color w:val="FFFFFF" w:themeColor="background1"/>
                          <w:sz w:val="48"/>
                          <w:szCs w:val="48"/>
                        </w:rPr>
                      </w:pPr>
                      <w:r w:rsidRPr="00FA6588">
                        <w:rPr>
                          <w:caps/>
                          <w:color w:val="FFFFFF" w:themeColor="background1"/>
                          <w:sz w:val="48"/>
                          <w:szCs w:val="48"/>
                        </w:rPr>
                        <w:t xml:space="preserve">2021 District 5 4-H </w:t>
                      </w:r>
                      <w:r>
                        <w:rPr>
                          <w:caps/>
                          <w:color w:val="FFFFFF" w:themeColor="background1"/>
                          <w:sz w:val="48"/>
                          <w:szCs w:val="48"/>
                        </w:rPr>
                        <w:t xml:space="preserve">fch quiz bowl </w:t>
                      </w:r>
                    </w:p>
                    <w:p w14:paraId="3ADF1732" w14:textId="63961307" w:rsidR="001F7289" w:rsidRPr="00FA6588" w:rsidRDefault="001F7289" w:rsidP="001F7289">
                      <w:pPr>
                        <w:spacing w:after="0"/>
                        <w:jc w:val="center"/>
                        <w:rPr>
                          <w:caps/>
                          <w:color w:val="FFFFFF" w:themeColor="background1"/>
                          <w:sz w:val="48"/>
                          <w:szCs w:val="48"/>
                        </w:rPr>
                      </w:pPr>
                      <w:r>
                        <w:rPr>
                          <w:caps/>
                          <w:color w:val="FFFFFF" w:themeColor="background1"/>
                          <w:sz w:val="48"/>
                          <w:szCs w:val="48"/>
                        </w:rPr>
                        <w:t xml:space="preserve">contest </w:t>
                      </w:r>
                      <w:r w:rsidRPr="00FA6588">
                        <w:rPr>
                          <w:caps/>
                          <w:color w:val="FFFFFF" w:themeColor="background1"/>
                          <w:sz w:val="48"/>
                          <w:szCs w:val="48"/>
                        </w:rPr>
                        <w:t>information</w:t>
                      </w:r>
                    </w:p>
                  </w:txbxContent>
                </v:textbox>
                <w10:wrap type="square" anchorx="margin"/>
              </v:rect>
            </w:pict>
          </mc:Fallback>
        </mc:AlternateContent>
      </w:r>
    </w:p>
    <w:p w14:paraId="2BB6BB2D" w14:textId="1B47D457" w:rsidR="00CC131B" w:rsidRPr="008A7837" w:rsidRDefault="001F7289" w:rsidP="00511219">
      <w:pPr>
        <w:spacing w:after="0" w:line="240" w:lineRule="auto"/>
        <w:rPr>
          <w:rFonts w:ascii="Times New Roman" w:hAnsi="Times New Roman" w:cs="Times New Roman"/>
          <w:highlight w:val="yellow"/>
        </w:rPr>
      </w:pPr>
      <w:r w:rsidRPr="001F7289">
        <w:rPr>
          <w:rFonts w:ascii="Times New Roman" w:hAnsi="Times New Roman" w:cs="Times New Roman"/>
          <w:b/>
          <w:bCs/>
          <w:highlight w:val="yellow"/>
        </w:rPr>
        <w:t>SPECIAL NOTE:</w:t>
      </w:r>
      <w:r>
        <w:rPr>
          <w:rFonts w:ascii="Times New Roman" w:hAnsi="Times New Roman" w:cs="Times New Roman"/>
          <w:highlight w:val="yellow"/>
        </w:rPr>
        <w:t xml:space="preserve">  </w:t>
      </w:r>
      <w:r w:rsidR="00944C0F" w:rsidRPr="008A7837">
        <w:rPr>
          <w:rFonts w:ascii="Times New Roman" w:hAnsi="Times New Roman" w:cs="Times New Roman"/>
          <w:highlight w:val="yellow"/>
        </w:rPr>
        <w:t xml:space="preserve">We will adhere to Texas A&amp;M AgriLife </w:t>
      </w:r>
      <w:r w:rsidR="00B15C6C" w:rsidRPr="008A7837">
        <w:rPr>
          <w:rFonts w:ascii="Times New Roman" w:hAnsi="Times New Roman" w:cs="Times New Roman"/>
          <w:highlight w:val="yellow"/>
        </w:rPr>
        <w:t xml:space="preserve">Extension Service </w:t>
      </w:r>
      <w:r w:rsidR="00944C0F" w:rsidRPr="008A7837">
        <w:rPr>
          <w:rFonts w:ascii="Times New Roman" w:hAnsi="Times New Roman" w:cs="Times New Roman"/>
          <w:highlight w:val="yellow"/>
        </w:rPr>
        <w:t>COVID-19</w:t>
      </w:r>
      <w:r w:rsidR="00C7507F" w:rsidRPr="008A7837">
        <w:rPr>
          <w:rFonts w:ascii="Times New Roman" w:hAnsi="Times New Roman" w:cs="Times New Roman"/>
          <w:highlight w:val="yellow"/>
        </w:rPr>
        <w:t xml:space="preserve"> </w:t>
      </w:r>
      <w:r w:rsidR="00CC131B" w:rsidRPr="008A7837">
        <w:rPr>
          <w:rFonts w:ascii="Times New Roman" w:hAnsi="Times New Roman" w:cs="Times New Roman"/>
          <w:highlight w:val="yellow"/>
        </w:rPr>
        <w:t>social distancing guidelines in place at the time of this event.  As of date of release the following guidelines will be followed:</w:t>
      </w:r>
    </w:p>
    <w:p w14:paraId="4B57CFAD" w14:textId="04A6BCB2" w:rsidR="00CC131B" w:rsidRPr="008A7837" w:rsidRDefault="00CC131B" w:rsidP="00CC131B">
      <w:pPr>
        <w:pStyle w:val="ListParagraph"/>
        <w:numPr>
          <w:ilvl w:val="0"/>
          <w:numId w:val="32"/>
        </w:numPr>
        <w:spacing w:after="0" w:line="240" w:lineRule="auto"/>
        <w:rPr>
          <w:rFonts w:ascii="Times New Roman" w:hAnsi="Times New Roman" w:cs="Times New Roman"/>
        </w:rPr>
      </w:pPr>
      <w:r w:rsidRPr="008A7837">
        <w:rPr>
          <w:rFonts w:ascii="Times New Roman" w:hAnsi="Times New Roman" w:cs="Times New Roman"/>
        </w:rPr>
        <w:t>All contestants and anyone entering the building will be required to complete the COVID-19 s</w:t>
      </w:r>
      <w:r w:rsidR="00C7507F" w:rsidRPr="008A7837">
        <w:rPr>
          <w:rFonts w:ascii="Times New Roman" w:hAnsi="Times New Roman" w:cs="Times New Roman"/>
        </w:rPr>
        <w:t xml:space="preserve">creening </w:t>
      </w:r>
      <w:r w:rsidRPr="008A7837">
        <w:rPr>
          <w:rFonts w:ascii="Times New Roman" w:hAnsi="Times New Roman" w:cs="Times New Roman"/>
        </w:rPr>
        <w:t>f</w:t>
      </w:r>
      <w:r w:rsidR="00C7507F" w:rsidRPr="008A7837">
        <w:rPr>
          <w:rFonts w:ascii="Times New Roman" w:hAnsi="Times New Roman" w:cs="Times New Roman"/>
        </w:rPr>
        <w:t>orm</w:t>
      </w:r>
      <w:r w:rsidRPr="008A7837">
        <w:rPr>
          <w:rFonts w:ascii="Times New Roman" w:hAnsi="Times New Roman" w:cs="Times New Roman"/>
        </w:rPr>
        <w:t xml:space="preserve"> (see attached)</w:t>
      </w:r>
      <w:r w:rsidR="00C7507F" w:rsidRPr="008A7837">
        <w:rPr>
          <w:rFonts w:ascii="Times New Roman" w:hAnsi="Times New Roman" w:cs="Times New Roman"/>
        </w:rPr>
        <w:t xml:space="preserve">.  </w:t>
      </w:r>
      <w:r w:rsidRPr="008A7837">
        <w:rPr>
          <w:rFonts w:ascii="Times New Roman" w:hAnsi="Times New Roman" w:cs="Times New Roman"/>
        </w:rPr>
        <w:t xml:space="preserve">You may download, complete, and bring to the event to expedite entrance </w:t>
      </w:r>
      <w:r w:rsidR="000953CA">
        <w:rPr>
          <w:rFonts w:ascii="Times New Roman" w:hAnsi="Times New Roman" w:cs="Times New Roman"/>
        </w:rPr>
        <w:t xml:space="preserve">to building </w:t>
      </w:r>
      <w:r w:rsidRPr="008A7837">
        <w:rPr>
          <w:rFonts w:ascii="Times New Roman" w:hAnsi="Times New Roman" w:cs="Times New Roman"/>
        </w:rPr>
        <w:t>or complete the form onsite.</w:t>
      </w:r>
    </w:p>
    <w:p w14:paraId="43952A0D" w14:textId="6D9D6C7C" w:rsidR="00CC131B" w:rsidRPr="008A7837" w:rsidRDefault="00B15C6C" w:rsidP="00CC131B">
      <w:pPr>
        <w:pStyle w:val="ListParagraph"/>
        <w:numPr>
          <w:ilvl w:val="0"/>
          <w:numId w:val="32"/>
        </w:numPr>
        <w:spacing w:after="0" w:line="240" w:lineRule="auto"/>
        <w:rPr>
          <w:rFonts w:ascii="Times New Roman" w:hAnsi="Times New Roman" w:cs="Times New Roman"/>
        </w:rPr>
      </w:pPr>
      <w:r w:rsidRPr="008A7837">
        <w:rPr>
          <w:rFonts w:ascii="Times New Roman" w:hAnsi="Times New Roman" w:cs="Times New Roman"/>
        </w:rPr>
        <w:t xml:space="preserve">Wearing </w:t>
      </w:r>
      <w:r w:rsidR="00344DC4" w:rsidRPr="008A7837">
        <w:rPr>
          <w:rFonts w:ascii="Times New Roman" w:hAnsi="Times New Roman" w:cs="Times New Roman"/>
        </w:rPr>
        <w:t>a f</w:t>
      </w:r>
      <w:r w:rsidRPr="008A7837">
        <w:rPr>
          <w:rFonts w:ascii="Times New Roman" w:hAnsi="Times New Roman" w:cs="Times New Roman"/>
        </w:rPr>
        <w:t xml:space="preserve">ace mask </w:t>
      </w:r>
      <w:r w:rsidR="00EF3621" w:rsidRPr="008A7837">
        <w:rPr>
          <w:rFonts w:ascii="Times New Roman" w:hAnsi="Times New Roman" w:cs="Times New Roman"/>
        </w:rPr>
        <w:t xml:space="preserve">and </w:t>
      </w:r>
      <w:r w:rsidRPr="008A7837">
        <w:rPr>
          <w:rFonts w:ascii="Times New Roman" w:hAnsi="Times New Roman" w:cs="Times New Roman"/>
        </w:rPr>
        <w:t>social distancing</w:t>
      </w:r>
      <w:r w:rsidR="00CC131B" w:rsidRPr="008A7837">
        <w:rPr>
          <w:rFonts w:ascii="Times New Roman" w:hAnsi="Times New Roman" w:cs="Times New Roman"/>
        </w:rPr>
        <w:t xml:space="preserve"> of</w:t>
      </w:r>
      <w:r w:rsidRPr="008A7837">
        <w:rPr>
          <w:rFonts w:ascii="Times New Roman" w:hAnsi="Times New Roman" w:cs="Times New Roman"/>
        </w:rPr>
        <w:t xml:space="preserve"> 6ft </w:t>
      </w:r>
      <w:r w:rsidR="00EF3621" w:rsidRPr="008A7837">
        <w:rPr>
          <w:rFonts w:ascii="Times New Roman" w:hAnsi="Times New Roman" w:cs="Times New Roman"/>
        </w:rPr>
        <w:t>is required</w:t>
      </w:r>
      <w:r w:rsidRPr="008A7837">
        <w:rPr>
          <w:rFonts w:ascii="Times New Roman" w:hAnsi="Times New Roman" w:cs="Times New Roman"/>
        </w:rPr>
        <w:t>.</w:t>
      </w:r>
      <w:r w:rsidR="00EF3621" w:rsidRPr="008A7837">
        <w:rPr>
          <w:rFonts w:ascii="Times New Roman" w:hAnsi="Times New Roman" w:cs="Times New Roman"/>
        </w:rPr>
        <w:t xml:space="preserve">  </w:t>
      </w:r>
      <w:r w:rsidR="00344DC4" w:rsidRPr="008A7837">
        <w:rPr>
          <w:rFonts w:ascii="Times New Roman" w:hAnsi="Times New Roman" w:cs="Times New Roman"/>
        </w:rPr>
        <w:t>There will be a</w:t>
      </w:r>
      <w:r w:rsidR="00EF3621" w:rsidRPr="008A7837">
        <w:rPr>
          <w:rFonts w:ascii="Times New Roman" w:hAnsi="Times New Roman" w:cs="Times New Roman"/>
        </w:rPr>
        <w:t xml:space="preserve"> designated area to space out our parents. This will allow proper social distancing. We will also have some chairs </w:t>
      </w:r>
      <w:r w:rsidR="00344DC4" w:rsidRPr="008A7837">
        <w:rPr>
          <w:rFonts w:ascii="Times New Roman" w:hAnsi="Times New Roman" w:cs="Times New Roman"/>
        </w:rPr>
        <w:t xml:space="preserve">placed </w:t>
      </w:r>
      <w:r w:rsidR="00EF3621" w:rsidRPr="008A7837">
        <w:rPr>
          <w:rFonts w:ascii="Times New Roman" w:hAnsi="Times New Roman" w:cs="Times New Roman"/>
        </w:rPr>
        <w:t xml:space="preserve">outside if the weather is permitting. </w:t>
      </w:r>
    </w:p>
    <w:p w14:paraId="272704C8" w14:textId="2DA9DA42" w:rsidR="00CC131B" w:rsidRDefault="00CC131B" w:rsidP="00CC131B">
      <w:pPr>
        <w:pStyle w:val="ListParagraph"/>
        <w:numPr>
          <w:ilvl w:val="0"/>
          <w:numId w:val="32"/>
        </w:numPr>
        <w:spacing w:after="0" w:line="240" w:lineRule="auto"/>
        <w:rPr>
          <w:rFonts w:ascii="Times New Roman" w:hAnsi="Times New Roman" w:cs="Times New Roman"/>
        </w:rPr>
      </w:pPr>
      <w:r w:rsidRPr="008A7837">
        <w:rPr>
          <w:rFonts w:ascii="Times New Roman" w:hAnsi="Times New Roman" w:cs="Times New Roman"/>
        </w:rPr>
        <w:t>Tables, chairs, and equipment utilized will be sanitized before, between teams utilizing, and after the event.</w:t>
      </w:r>
    </w:p>
    <w:p w14:paraId="61DA07EE" w14:textId="6B6C489A" w:rsidR="00344DC4" w:rsidRPr="008A7837" w:rsidRDefault="00344DC4" w:rsidP="00511219">
      <w:pPr>
        <w:spacing w:after="0" w:line="240" w:lineRule="auto"/>
        <w:rPr>
          <w:rFonts w:ascii="Times New Roman" w:hAnsi="Times New Roman" w:cs="Times New Roman"/>
        </w:rPr>
      </w:pPr>
    </w:p>
    <w:p w14:paraId="66692DD8" w14:textId="5EA22A7F" w:rsidR="00F815C9" w:rsidRPr="00F815C9" w:rsidRDefault="00CC131B" w:rsidP="0002772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FCH Quiz Bowl </w:t>
      </w:r>
      <w:r w:rsidR="00027728" w:rsidRPr="00F815C9">
        <w:rPr>
          <w:rFonts w:ascii="Times New Roman" w:hAnsi="Times New Roman" w:cs="Times New Roman"/>
          <w:b/>
          <w:bCs/>
          <w:color w:val="00B050"/>
          <w:sz w:val="28"/>
          <w:szCs w:val="28"/>
        </w:rPr>
        <w:t>Date</w:t>
      </w:r>
    </w:p>
    <w:p w14:paraId="05C18E66" w14:textId="39B97E5B" w:rsidR="00027728" w:rsidRDefault="00E56C4B" w:rsidP="00027728">
      <w:pPr>
        <w:spacing w:after="0" w:line="240" w:lineRule="auto"/>
        <w:rPr>
          <w:rFonts w:ascii="Times New Roman" w:hAnsi="Times New Roman" w:cs="Times New Roman"/>
          <w:sz w:val="24"/>
          <w:szCs w:val="24"/>
        </w:rPr>
      </w:pPr>
      <w:r>
        <w:rPr>
          <w:noProof/>
        </w:rPr>
        <w:drawing>
          <wp:anchor distT="0" distB="0" distL="114300" distR="114300" simplePos="0" relativeHeight="251677696" behindDoc="0" locked="0" layoutInCell="1" allowOverlap="1" wp14:anchorId="7E777AD7" wp14:editId="7F7897EC">
            <wp:simplePos x="0" y="0"/>
            <wp:positionH relativeFrom="column">
              <wp:posOffset>4216400</wp:posOffset>
            </wp:positionH>
            <wp:positionV relativeFrom="paragraph">
              <wp:posOffset>6985</wp:posOffset>
            </wp:positionV>
            <wp:extent cx="2381250" cy="32200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22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728" w:rsidRPr="00C44C70">
        <w:rPr>
          <w:rFonts w:ascii="Times New Roman" w:hAnsi="Times New Roman" w:cs="Times New Roman"/>
          <w:sz w:val="24"/>
          <w:szCs w:val="24"/>
          <w:highlight w:val="yellow"/>
        </w:rPr>
        <w:t xml:space="preserve">Saturday, </w:t>
      </w:r>
      <w:r w:rsidR="00C44C70" w:rsidRPr="00C44C70">
        <w:rPr>
          <w:rFonts w:ascii="Times New Roman" w:hAnsi="Times New Roman" w:cs="Times New Roman"/>
          <w:sz w:val="24"/>
          <w:szCs w:val="24"/>
          <w:highlight w:val="yellow"/>
        </w:rPr>
        <w:t>April 10</w:t>
      </w:r>
      <w:r w:rsidR="009D0582" w:rsidRPr="00C44C70">
        <w:rPr>
          <w:rFonts w:ascii="Times New Roman" w:hAnsi="Times New Roman" w:cs="Times New Roman"/>
          <w:sz w:val="24"/>
          <w:szCs w:val="24"/>
          <w:highlight w:val="yellow"/>
        </w:rPr>
        <w:t>, 2021</w:t>
      </w:r>
    </w:p>
    <w:p w14:paraId="49CBC97F" w14:textId="151AA1AF" w:rsidR="00FE353B" w:rsidRDefault="00FE353B" w:rsidP="00027728">
      <w:pPr>
        <w:spacing w:after="0" w:line="240" w:lineRule="auto"/>
        <w:rPr>
          <w:rFonts w:ascii="Times New Roman" w:hAnsi="Times New Roman" w:cs="Times New Roman"/>
          <w:sz w:val="24"/>
          <w:szCs w:val="24"/>
        </w:rPr>
      </w:pPr>
    </w:p>
    <w:p w14:paraId="3ED03107" w14:textId="77777777" w:rsidR="00F815C9" w:rsidRPr="00F815C9" w:rsidRDefault="00027728" w:rsidP="0002772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67B1C144" w14:textId="7062A5DD" w:rsidR="00027728" w:rsidRDefault="00C44C70" w:rsidP="00027728">
      <w:pPr>
        <w:spacing w:after="0" w:line="240" w:lineRule="auto"/>
        <w:rPr>
          <w:rFonts w:ascii="Times New Roman" w:hAnsi="Times New Roman" w:cs="Times New Roman"/>
          <w:sz w:val="24"/>
          <w:szCs w:val="24"/>
        </w:rPr>
      </w:pPr>
      <w:r w:rsidRPr="00C44C70">
        <w:rPr>
          <w:rFonts w:ascii="Times New Roman" w:hAnsi="Times New Roman" w:cs="Times New Roman"/>
          <w:sz w:val="24"/>
          <w:szCs w:val="24"/>
          <w:highlight w:val="yellow"/>
        </w:rPr>
        <w:t>To be determined closer to contest date.</w:t>
      </w:r>
    </w:p>
    <w:p w14:paraId="13820321" w14:textId="22459498" w:rsidR="008F0EBE" w:rsidRDefault="008F0EBE" w:rsidP="00027728">
      <w:pPr>
        <w:spacing w:after="0" w:line="240" w:lineRule="auto"/>
        <w:rPr>
          <w:rFonts w:ascii="Times New Roman" w:hAnsi="Times New Roman" w:cs="Times New Roman"/>
          <w:sz w:val="24"/>
          <w:szCs w:val="24"/>
        </w:rPr>
      </w:pPr>
      <w:r w:rsidRPr="008F0EBE">
        <w:rPr>
          <w:rFonts w:ascii="Times New Roman" w:hAnsi="Times New Roman" w:cs="Times New Roman"/>
          <w:sz w:val="24"/>
          <w:szCs w:val="24"/>
          <w:highlight w:val="yellow"/>
        </w:rPr>
        <w:t>May be offered virtually.</w:t>
      </w:r>
    </w:p>
    <w:p w14:paraId="5A691389" w14:textId="0C1F672F" w:rsidR="00B13373" w:rsidRDefault="00B13373" w:rsidP="00027728">
      <w:pPr>
        <w:spacing w:after="0" w:line="240" w:lineRule="auto"/>
        <w:rPr>
          <w:rFonts w:ascii="Times New Roman" w:hAnsi="Times New Roman" w:cs="Times New Roman"/>
          <w:sz w:val="24"/>
          <w:szCs w:val="24"/>
        </w:rPr>
      </w:pPr>
    </w:p>
    <w:p w14:paraId="6B9C7EBF" w14:textId="77777777" w:rsidR="00B13373" w:rsidRPr="00721FA2" w:rsidRDefault="00B13373" w:rsidP="00B13373">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Parking</w:t>
      </w:r>
    </w:p>
    <w:p w14:paraId="2DEC989C" w14:textId="77777777" w:rsidR="00B13373" w:rsidRPr="00756ED5" w:rsidRDefault="00B13373" w:rsidP="00B13373">
      <w:pPr>
        <w:pStyle w:val="ListParagraph"/>
        <w:numPr>
          <w:ilvl w:val="1"/>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Signs will be posted on the doors to help guide you.</w:t>
      </w:r>
    </w:p>
    <w:p w14:paraId="42725522" w14:textId="77777777" w:rsidR="009D0582" w:rsidRDefault="009D0582" w:rsidP="00027728">
      <w:pPr>
        <w:spacing w:after="0" w:line="240" w:lineRule="auto"/>
        <w:rPr>
          <w:rFonts w:ascii="Times New Roman" w:hAnsi="Times New Roman" w:cs="Times New Roman"/>
          <w:sz w:val="24"/>
          <w:szCs w:val="24"/>
        </w:rPr>
      </w:pPr>
    </w:p>
    <w:p w14:paraId="0FAC5027" w14:textId="77777777" w:rsidR="00DB01F4" w:rsidRPr="00211020" w:rsidRDefault="00DB01F4" w:rsidP="00DB01F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608BB0C6" w14:textId="06769022" w:rsidR="00DB01F4" w:rsidRPr="00962F09" w:rsidRDefault="00DB01F4" w:rsidP="00DB01F4">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Enter on </w:t>
      </w:r>
      <w:r>
        <w:rPr>
          <w:rFonts w:ascii="Times New Roman" w:hAnsi="Times New Roman" w:cs="Times New Roman"/>
          <w:sz w:val="24"/>
          <w:szCs w:val="24"/>
        </w:rPr>
        <w:t xml:space="preserve">4HOnline beginning November </w:t>
      </w:r>
      <w:r w:rsidR="00CC7570">
        <w:rPr>
          <w:rFonts w:ascii="Times New Roman" w:hAnsi="Times New Roman" w:cs="Times New Roman"/>
          <w:sz w:val="24"/>
          <w:szCs w:val="24"/>
        </w:rPr>
        <w:t>10</w:t>
      </w:r>
      <w:r>
        <w:rPr>
          <w:rFonts w:ascii="Times New Roman" w:hAnsi="Times New Roman" w:cs="Times New Roman"/>
          <w:sz w:val="24"/>
          <w:szCs w:val="24"/>
        </w:rPr>
        <w:t xml:space="preserve">, 2020 at </w:t>
      </w:r>
      <w:hyperlink r:id="rId10" w:history="1">
        <w:r w:rsidRPr="003E00E8">
          <w:rPr>
            <w:rStyle w:val="Hyperlink"/>
            <w:rFonts w:ascii="Times New Roman" w:hAnsi="Times New Roman" w:cs="Times New Roman"/>
            <w:sz w:val="24"/>
            <w:szCs w:val="24"/>
          </w:rPr>
          <w:t>https://texas4-h.tamu.edu/</w:t>
        </w:r>
      </w:hyperlink>
    </w:p>
    <w:p w14:paraId="6A097624" w14:textId="77777777" w:rsidR="00DB01F4" w:rsidRDefault="00DB01F4" w:rsidP="00DB01F4">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Contest</w:t>
      </w:r>
      <w:r w:rsidRPr="00211020">
        <w:rPr>
          <w:rFonts w:ascii="Times New Roman" w:hAnsi="Times New Roman" w:cs="Times New Roman"/>
          <w:sz w:val="24"/>
          <w:szCs w:val="24"/>
        </w:rPr>
        <w:t xml:space="preserve"> Fee - $</w:t>
      </w:r>
      <w:r>
        <w:rPr>
          <w:rFonts w:ascii="Times New Roman" w:hAnsi="Times New Roman" w:cs="Times New Roman"/>
          <w:sz w:val="24"/>
          <w:szCs w:val="24"/>
        </w:rPr>
        <w:t>10</w:t>
      </w:r>
      <w:r w:rsidRPr="00211020">
        <w:rPr>
          <w:rFonts w:ascii="Times New Roman" w:hAnsi="Times New Roman" w:cs="Times New Roman"/>
          <w:sz w:val="24"/>
          <w:szCs w:val="24"/>
        </w:rPr>
        <w:t xml:space="preserve"> </w:t>
      </w:r>
      <w:r>
        <w:rPr>
          <w:rFonts w:ascii="Times New Roman" w:hAnsi="Times New Roman" w:cs="Times New Roman"/>
          <w:sz w:val="24"/>
          <w:szCs w:val="24"/>
        </w:rPr>
        <w:t>per contestant</w:t>
      </w:r>
    </w:p>
    <w:p w14:paraId="08063798" w14:textId="77777777" w:rsidR="00DB01F4" w:rsidRDefault="00DB01F4" w:rsidP="00DB01F4">
      <w:pPr>
        <w:pStyle w:val="ListParagraph"/>
        <w:numPr>
          <w:ilvl w:val="1"/>
          <w:numId w:val="13"/>
        </w:numPr>
        <w:spacing w:after="0" w:line="240" w:lineRule="auto"/>
        <w:rPr>
          <w:rFonts w:ascii="Times New Roman" w:hAnsi="Times New Roman" w:cs="Times New Roman"/>
          <w:sz w:val="24"/>
          <w:szCs w:val="24"/>
        </w:rPr>
      </w:pPr>
      <w:r w:rsidRPr="00C33EA5">
        <w:rPr>
          <w:rFonts w:ascii="Times New Roman" w:hAnsi="Times New Roman" w:cs="Times New Roman"/>
          <w:sz w:val="24"/>
          <w:szCs w:val="24"/>
        </w:rPr>
        <w:t>FCH Quiz Bowl is a team event (4-member team)</w:t>
      </w:r>
    </w:p>
    <w:p w14:paraId="718F8700" w14:textId="77777777" w:rsidR="00DB01F4" w:rsidRPr="00C33EA5" w:rsidRDefault="00DB01F4" w:rsidP="00DB01F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Late Entry Fee - $25 per contestant</w:t>
      </w:r>
    </w:p>
    <w:p w14:paraId="74A27790" w14:textId="77777777" w:rsidR="00ED0614" w:rsidRPr="00211020" w:rsidRDefault="00ED0614" w:rsidP="00ED0614">
      <w:pPr>
        <w:spacing w:after="0" w:line="240" w:lineRule="auto"/>
        <w:rPr>
          <w:rFonts w:ascii="Times New Roman" w:hAnsi="Times New Roman" w:cs="Times New Roman"/>
          <w:sz w:val="24"/>
          <w:szCs w:val="24"/>
        </w:rPr>
      </w:pPr>
    </w:p>
    <w:p w14:paraId="17D1D6B6" w14:textId="77777777" w:rsidR="00ED0614" w:rsidRPr="00211020" w:rsidRDefault="00ED0614" w:rsidP="00ED061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6826C048" w14:textId="41E48442" w:rsidR="00ED0614" w:rsidRPr="008F0EBE" w:rsidRDefault="00ED0614" w:rsidP="00ED0614">
      <w:pPr>
        <w:pStyle w:val="ListParagraph"/>
        <w:numPr>
          <w:ilvl w:val="1"/>
          <w:numId w:val="4"/>
        </w:numPr>
        <w:spacing w:after="0" w:line="240" w:lineRule="auto"/>
        <w:ind w:left="720"/>
        <w:rPr>
          <w:rFonts w:ascii="Times New Roman" w:hAnsi="Times New Roman" w:cs="Times New Roman"/>
          <w:sz w:val="24"/>
          <w:szCs w:val="24"/>
          <w:highlight w:val="yellow"/>
        </w:rPr>
      </w:pPr>
      <w:r w:rsidRPr="008F0EBE">
        <w:rPr>
          <w:rFonts w:ascii="Times New Roman" w:hAnsi="Times New Roman" w:cs="Times New Roman"/>
          <w:sz w:val="24"/>
          <w:szCs w:val="24"/>
          <w:highlight w:val="yellow"/>
        </w:rPr>
        <w:t xml:space="preserve">Entry </w:t>
      </w:r>
      <w:r w:rsidR="00530477" w:rsidRPr="008F0EBE">
        <w:rPr>
          <w:rFonts w:ascii="Times New Roman" w:hAnsi="Times New Roman" w:cs="Times New Roman"/>
          <w:sz w:val="24"/>
          <w:szCs w:val="24"/>
          <w:highlight w:val="yellow"/>
        </w:rPr>
        <w:t>in</w:t>
      </w:r>
      <w:r w:rsidRPr="008F0EBE">
        <w:rPr>
          <w:rFonts w:ascii="Times New Roman" w:hAnsi="Times New Roman" w:cs="Times New Roman"/>
          <w:sz w:val="24"/>
          <w:szCs w:val="24"/>
          <w:highlight w:val="yellow"/>
        </w:rPr>
        <w:t xml:space="preserve"> </w:t>
      </w:r>
      <w:r w:rsidR="004C228D" w:rsidRPr="008F0EBE">
        <w:rPr>
          <w:rFonts w:ascii="Times New Roman" w:hAnsi="Times New Roman" w:cs="Times New Roman"/>
          <w:sz w:val="24"/>
          <w:szCs w:val="24"/>
          <w:highlight w:val="yellow"/>
        </w:rPr>
        <w:t>4HOnline</w:t>
      </w:r>
      <w:r w:rsidRPr="008F0EBE">
        <w:rPr>
          <w:rFonts w:ascii="Times New Roman" w:hAnsi="Times New Roman" w:cs="Times New Roman"/>
          <w:sz w:val="24"/>
          <w:szCs w:val="24"/>
          <w:highlight w:val="yellow"/>
        </w:rPr>
        <w:t xml:space="preserve"> by </w:t>
      </w:r>
      <w:r w:rsidR="008F0EBE" w:rsidRPr="008F0EBE">
        <w:rPr>
          <w:rFonts w:ascii="Times New Roman" w:hAnsi="Times New Roman" w:cs="Times New Roman"/>
          <w:b/>
          <w:bCs/>
          <w:sz w:val="24"/>
          <w:szCs w:val="24"/>
          <w:highlight w:val="yellow"/>
        </w:rPr>
        <w:t>March</w:t>
      </w:r>
      <w:r w:rsidRPr="008F0EBE">
        <w:rPr>
          <w:rFonts w:ascii="Times New Roman" w:hAnsi="Times New Roman" w:cs="Times New Roman"/>
          <w:b/>
          <w:bCs/>
          <w:sz w:val="24"/>
          <w:szCs w:val="24"/>
          <w:highlight w:val="yellow"/>
        </w:rPr>
        <w:t xml:space="preserve"> </w:t>
      </w:r>
      <w:r w:rsidR="008F0EBE" w:rsidRPr="008F0EBE">
        <w:rPr>
          <w:rFonts w:ascii="Times New Roman" w:hAnsi="Times New Roman" w:cs="Times New Roman"/>
          <w:b/>
          <w:bCs/>
          <w:sz w:val="24"/>
          <w:szCs w:val="24"/>
          <w:highlight w:val="yellow"/>
        </w:rPr>
        <w:t>23</w:t>
      </w:r>
      <w:r w:rsidRPr="008F0EBE">
        <w:rPr>
          <w:rFonts w:ascii="Times New Roman" w:hAnsi="Times New Roman" w:cs="Times New Roman"/>
          <w:b/>
          <w:bCs/>
          <w:sz w:val="24"/>
          <w:szCs w:val="24"/>
          <w:highlight w:val="yellow"/>
        </w:rPr>
        <w:t>, 20</w:t>
      </w:r>
      <w:r w:rsidR="009D0582" w:rsidRPr="008F0EBE">
        <w:rPr>
          <w:rFonts w:ascii="Times New Roman" w:hAnsi="Times New Roman" w:cs="Times New Roman"/>
          <w:b/>
          <w:bCs/>
          <w:sz w:val="24"/>
          <w:szCs w:val="24"/>
          <w:highlight w:val="yellow"/>
        </w:rPr>
        <w:t>2</w:t>
      </w:r>
      <w:r w:rsidR="002013C9" w:rsidRPr="008F0EBE">
        <w:rPr>
          <w:rFonts w:ascii="Times New Roman" w:hAnsi="Times New Roman" w:cs="Times New Roman"/>
          <w:b/>
          <w:bCs/>
          <w:sz w:val="24"/>
          <w:szCs w:val="24"/>
          <w:highlight w:val="yellow"/>
        </w:rPr>
        <w:t>1</w:t>
      </w:r>
    </w:p>
    <w:p w14:paraId="31AB84E4" w14:textId="3F32364D" w:rsidR="00ED0614" w:rsidRPr="008F0EBE" w:rsidRDefault="00ED0614" w:rsidP="00ED0614">
      <w:pPr>
        <w:pStyle w:val="ListParagraph"/>
        <w:numPr>
          <w:ilvl w:val="1"/>
          <w:numId w:val="4"/>
        </w:numPr>
        <w:spacing w:after="0" w:line="240" w:lineRule="auto"/>
        <w:ind w:left="720"/>
        <w:rPr>
          <w:rFonts w:ascii="Times New Roman" w:hAnsi="Times New Roman" w:cs="Times New Roman"/>
          <w:sz w:val="24"/>
          <w:szCs w:val="24"/>
          <w:highlight w:val="yellow"/>
        </w:rPr>
      </w:pPr>
      <w:r w:rsidRPr="008F0EBE">
        <w:rPr>
          <w:rFonts w:ascii="Times New Roman" w:hAnsi="Times New Roman" w:cs="Times New Roman"/>
          <w:sz w:val="24"/>
          <w:szCs w:val="24"/>
          <w:highlight w:val="yellow"/>
        </w:rPr>
        <w:t xml:space="preserve">Late entry – </w:t>
      </w:r>
      <w:r w:rsidR="008F0EBE" w:rsidRPr="008F0EBE">
        <w:rPr>
          <w:rFonts w:ascii="Times New Roman" w:hAnsi="Times New Roman" w:cs="Times New Roman"/>
          <w:sz w:val="24"/>
          <w:szCs w:val="24"/>
          <w:highlight w:val="yellow"/>
        </w:rPr>
        <w:t>March</w:t>
      </w:r>
      <w:r w:rsidRPr="008F0EBE">
        <w:rPr>
          <w:rFonts w:ascii="Times New Roman" w:hAnsi="Times New Roman" w:cs="Times New Roman"/>
          <w:sz w:val="24"/>
          <w:szCs w:val="24"/>
          <w:highlight w:val="yellow"/>
        </w:rPr>
        <w:t xml:space="preserve"> </w:t>
      </w:r>
      <w:r w:rsidR="008F0EBE" w:rsidRPr="008F0EBE">
        <w:rPr>
          <w:rFonts w:ascii="Times New Roman" w:hAnsi="Times New Roman" w:cs="Times New Roman"/>
          <w:sz w:val="24"/>
          <w:szCs w:val="24"/>
          <w:highlight w:val="yellow"/>
        </w:rPr>
        <w:t>25-27</w:t>
      </w:r>
      <w:r w:rsidRPr="008F0EBE">
        <w:rPr>
          <w:rFonts w:ascii="Times New Roman" w:hAnsi="Times New Roman" w:cs="Times New Roman"/>
          <w:sz w:val="24"/>
          <w:szCs w:val="24"/>
          <w:highlight w:val="yellow"/>
        </w:rPr>
        <w:t>, 20</w:t>
      </w:r>
      <w:r w:rsidR="009D0582" w:rsidRPr="008F0EBE">
        <w:rPr>
          <w:rFonts w:ascii="Times New Roman" w:hAnsi="Times New Roman" w:cs="Times New Roman"/>
          <w:sz w:val="24"/>
          <w:szCs w:val="24"/>
          <w:highlight w:val="yellow"/>
        </w:rPr>
        <w:t>2</w:t>
      </w:r>
      <w:r w:rsidR="008F0EBE" w:rsidRPr="008F0EBE">
        <w:rPr>
          <w:rFonts w:ascii="Times New Roman" w:hAnsi="Times New Roman" w:cs="Times New Roman"/>
          <w:sz w:val="24"/>
          <w:szCs w:val="24"/>
          <w:highlight w:val="yellow"/>
        </w:rPr>
        <w:t>1</w:t>
      </w:r>
      <w:r w:rsidRPr="008F0EBE">
        <w:rPr>
          <w:rFonts w:ascii="Times New Roman" w:hAnsi="Times New Roman" w:cs="Times New Roman"/>
          <w:sz w:val="24"/>
          <w:szCs w:val="24"/>
          <w:highlight w:val="yellow"/>
        </w:rPr>
        <w:t xml:space="preserve"> (late fees apply)</w:t>
      </w:r>
    </w:p>
    <w:p w14:paraId="0181700A" w14:textId="5D5B697F" w:rsidR="00B13373" w:rsidRDefault="00B13373" w:rsidP="00B13373">
      <w:pPr>
        <w:spacing w:after="0" w:line="240" w:lineRule="auto"/>
        <w:rPr>
          <w:rFonts w:ascii="Times New Roman" w:hAnsi="Times New Roman" w:cs="Times New Roman"/>
          <w:sz w:val="24"/>
          <w:szCs w:val="24"/>
        </w:rPr>
      </w:pPr>
    </w:p>
    <w:p w14:paraId="559C26C5" w14:textId="77777777" w:rsidR="00B13373" w:rsidRPr="00211020" w:rsidRDefault="00B13373" w:rsidP="00B13373">
      <w:pPr>
        <w:spacing w:after="0" w:line="240" w:lineRule="auto"/>
        <w:rPr>
          <w:rFonts w:ascii="Times New Roman" w:hAnsi="Times New Roman" w:cs="Times New Roman"/>
          <w:sz w:val="24"/>
          <w:szCs w:val="24"/>
        </w:rPr>
      </w:pPr>
      <w:r w:rsidRPr="00211020">
        <w:rPr>
          <w:rFonts w:ascii="Times New Roman" w:hAnsi="Times New Roman" w:cs="Times New Roman"/>
          <w:b/>
          <w:bCs/>
          <w:color w:val="00B050"/>
          <w:sz w:val="28"/>
          <w:szCs w:val="28"/>
        </w:rPr>
        <w:t>Entry Divisions</w:t>
      </w:r>
      <w:r w:rsidRPr="00211020">
        <w:rPr>
          <w:rFonts w:ascii="Times New Roman" w:hAnsi="Times New Roman" w:cs="Times New Roman"/>
          <w:color w:val="00B050"/>
          <w:sz w:val="24"/>
          <w:szCs w:val="24"/>
        </w:rPr>
        <w:t xml:space="preserve"> </w:t>
      </w:r>
      <w:r w:rsidRPr="00211020">
        <w:rPr>
          <w:rFonts w:ascii="Times New Roman" w:hAnsi="Times New Roman" w:cs="Times New Roman"/>
          <w:sz w:val="24"/>
          <w:szCs w:val="24"/>
        </w:rPr>
        <w:t>(grade by August 31, 20</w:t>
      </w:r>
      <w:r>
        <w:rPr>
          <w:rFonts w:ascii="Times New Roman" w:hAnsi="Times New Roman" w:cs="Times New Roman"/>
          <w:sz w:val="24"/>
          <w:szCs w:val="24"/>
        </w:rPr>
        <w:t>20</w:t>
      </w:r>
      <w:r w:rsidRPr="00211020">
        <w:rPr>
          <w:rFonts w:ascii="Times New Roman" w:hAnsi="Times New Roman" w:cs="Times New Roman"/>
          <w:sz w:val="24"/>
          <w:szCs w:val="24"/>
        </w:rPr>
        <w:t>)</w:t>
      </w:r>
    </w:p>
    <w:p w14:paraId="401A05F6" w14:textId="1C31435A" w:rsidR="00B13373" w:rsidRDefault="00B13373" w:rsidP="00B13373">
      <w:pPr>
        <w:pStyle w:val="ListParagraph"/>
        <w:numPr>
          <w:ilvl w:val="1"/>
          <w:numId w:val="6"/>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Senior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9, 10, 11 and 12</w:t>
      </w:r>
    </w:p>
    <w:p w14:paraId="28F18274" w14:textId="3D1C2336" w:rsidR="00E56C4B" w:rsidRDefault="00E56C4B" w:rsidP="00E56C4B">
      <w:pPr>
        <w:spacing w:after="0" w:line="240" w:lineRule="auto"/>
        <w:rPr>
          <w:rFonts w:ascii="Times New Roman" w:hAnsi="Times New Roman" w:cs="Times New Roman"/>
          <w:sz w:val="24"/>
          <w:szCs w:val="24"/>
        </w:rPr>
      </w:pPr>
    </w:p>
    <w:p w14:paraId="7B7F987E" w14:textId="77777777" w:rsidR="00E56C4B" w:rsidRPr="00E56C4B" w:rsidRDefault="00E56C4B" w:rsidP="00E56C4B">
      <w:pPr>
        <w:spacing w:after="0" w:line="240" w:lineRule="auto"/>
        <w:rPr>
          <w:rFonts w:ascii="Times New Roman" w:hAnsi="Times New Roman" w:cs="Times New Roman"/>
          <w:sz w:val="24"/>
          <w:szCs w:val="24"/>
        </w:rPr>
      </w:pPr>
    </w:p>
    <w:p w14:paraId="08B18085" w14:textId="77777777" w:rsidR="008F0EBE" w:rsidRDefault="008F0EBE" w:rsidP="00B13373">
      <w:pPr>
        <w:spacing w:after="0" w:line="240" w:lineRule="auto"/>
        <w:rPr>
          <w:rFonts w:ascii="Times New Roman" w:hAnsi="Times New Roman" w:cs="Times New Roman"/>
          <w:b/>
          <w:bCs/>
          <w:color w:val="00B050"/>
          <w:sz w:val="28"/>
          <w:szCs w:val="28"/>
        </w:rPr>
      </w:pPr>
    </w:p>
    <w:p w14:paraId="3E5606BC" w14:textId="0459EBA3" w:rsidR="00B13373" w:rsidRPr="00211020" w:rsidRDefault="00B13373" w:rsidP="00B1337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lastRenderedPageBreak/>
        <w:t>Special Accommodations</w:t>
      </w:r>
    </w:p>
    <w:p w14:paraId="054D295A" w14:textId="77777777" w:rsidR="00B13373" w:rsidRDefault="00B13373" w:rsidP="00B13373">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Any competitor who requires auxiliary aids or special accommodations must contact the District office at least 2 weeks before the competition or note such needs when registering on </w:t>
      </w:r>
      <w:r>
        <w:rPr>
          <w:rFonts w:ascii="Times New Roman" w:hAnsi="Times New Roman" w:cs="Times New Roman"/>
          <w:sz w:val="24"/>
          <w:szCs w:val="24"/>
        </w:rPr>
        <w:t>4HOnline</w:t>
      </w:r>
      <w:r w:rsidRPr="00211020">
        <w:rPr>
          <w:rFonts w:ascii="Times New Roman" w:hAnsi="Times New Roman" w:cs="Times New Roman"/>
          <w:sz w:val="24"/>
          <w:szCs w:val="24"/>
        </w:rPr>
        <w:t>.</w:t>
      </w:r>
    </w:p>
    <w:p w14:paraId="35ABB606" w14:textId="20359B32" w:rsidR="00B13373" w:rsidRDefault="00B13373" w:rsidP="00B13373">
      <w:pPr>
        <w:spacing w:after="0" w:line="240" w:lineRule="auto"/>
        <w:rPr>
          <w:rFonts w:ascii="Times New Roman" w:hAnsi="Times New Roman" w:cs="Times New Roman"/>
          <w:sz w:val="24"/>
          <w:szCs w:val="24"/>
        </w:rPr>
      </w:pPr>
    </w:p>
    <w:p w14:paraId="739A417F" w14:textId="77777777" w:rsidR="00B13373" w:rsidRPr="00721FA2" w:rsidRDefault="00B13373" w:rsidP="00B13373">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Before Contest</w:t>
      </w:r>
    </w:p>
    <w:p w14:paraId="7FCFA077" w14:textId="77777777" w:rsidR="00B13373" w:rsidRPr="00DB01F4" w:rsidRDefault="00B13373" w:rsidP="00B13373">
      <w:pPr>
        <w:pStyle w:val="ListParagraph"/>
        <w:numPr>
          <w:ilvl w:val="0"/>
          <w:numId w:val="31"/>
        </w:num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Contact Carolyn Walton, District 5 Administrative Assistant, at 903-834-6191 or via email at </w:t>
      </w:r>
      <w:hyperlink r:id="rId11" w:history="1">
        <w:r w:rsidRPr="00BA2C09">
          <w:rPr>
            <w:rStyle w:val="Hyperlink"/>
            <w:rFonts w:ascii="Times New Roman" w:hAnsi="Times New Roman" w:cs="Times New Roman"/>
            <w:sz w:val="24"/>
            <w:szCs w:val="24"/>
          </w:rPr>
          <w:t>carolyn.walton@ag.tamu.edu</w:t>
        </w:r>
      </w:hyperlink>
    </w:p>
    <w:p w14:paraId="5B4BF4D5" w14:textId="77777777" w:rsidR="00B13373" w:rsidRDefault="00B13373" w:rsidP="00B13373">
      <w:pPr>
        <w:pStyle w:val="ListParagraph"/>
        <w:spacing w:after="0" w:line="240" w:lineRule="auto"/>
        <w:rPr>
          <w:rFonts w:ascii="Times New Roman" w:hAnsi="Times New Roman" w:cs="Times New Roman"/>
          <w:sz w:val="24"/>
          <w:szCs w:val="24"/>
        </w:rPr>
      </w:pPr>
    </w:p>
    <w:p w14:paraId="0BFC761C" w14:textId="77777777" w:rsidR="00B13373" w:rsidRPr="00756ED5" w:rsidRDefault="00B13373" w:rsidP="00B13373">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at Contest</w:t>
      </w:r>
    </w:p>
    <w:p w14:paraId="438F82D0" w14:textId="17B243D4" w:rsidR="00B13373" w:rsidRPr="00344DC4" w:rsidRDefault="00344DC4" w:rsidP="00B13373">
      <w:pPr>
        <w:pStyle w:val="ListParagraph"/>
        <w:numPr>
          <w:ilvl w:val="0"/>
          <w:numId w:val="31"/>
        </w:numPr>
        <w:spacing w:after="0" w:line="240" w:lineRule="auto"/>
        <w:rPr>
          <w:rFonts w:ascii="Times New Roman" w:hAnsi="Times New Roman" w:cs="Times New Roman"/>
          <w:sz w:val="24"/>
          <w:szCs w:val="24"/>
          <w:highlight w:val="yellow"/>
        </w:rPr>
      </w:pPr>
      <w:r w:rsidRPr="00344DC4">
        <w:rPr>
          <w:rFonts w:ascii="Times New Roman" w:hAnsi="Times New Roman" w:cs="Times New Roman"/>
          <w:sz w:val="24"/>
          <w:szCs w:val="24"/>
          <w:highlight w:val="yellow"/>
        </w:rPr>
        <w:t xml:space="preserve">Please contact Committee Co-Chair </w:t>
      </w:r>
      <w:hyperlink r:id="rId12" w:history="1">
        <w:r w:rsidRPr="00344DC4">
          <w:rPr>
            <w:rStyle w:val="Hyperlink"/>
            <w:rFonts w:ascii="Times New Roman" w:hAnsi="Times New Roman" w:cs="Times New Roman"/>
            <w:sz w:val="24"/>
            <w:szCs w:val="24"/>
            <w:highlight w:val="yellow"/>
          </w:rPr>
          <w:t>arvitta.scott@ag.tamu.edu</w:t>
        </w:r>
      </w:hyperlink>
      <w:r w:rsidRPr="00344DC4">
        <w:rPr>
          <w:rFonts w:ascii="Times New Roman" w:hAnsi="Times New Roman" w:cs="Times New Roman"/>
          <w:sz w:val="24"/>
          <w:szCs w:val="24"/>
          <w:highlight w:val="yellow"/>
        </w:rPr>
        <w:t xml:space="preserve"> or text 281-222-2326</w:t>
      </w:r>
      <w:r>
        <w:rPr>
          <w:rFonts w:ascii="Times New Roman" w:hAnsi="Times New Roman" w:cs="Times New Roman"/>
          <w:sz w:val="24"/>
          <w:szCs w:val="24"/>
          <w:highlight w:val="yellow"/>
        </w:rPr>
        <w:t>.</w:t>
      </w:r>
    </w:p>
    <w:p w14:paraId="2E976EE9" w14:textId="77777777" w:rsidR="00BE3FA4" w:rsidRDefault="00BE3FA4" w:rsidP="00DB01F4">
      <w:pPr>
        <w:spacing w:after="0" w:line="240" w:lineRule="auto"/>
        <w:rPr>
          <w:rFonts w:ascii="Times New Roman" w:hAnsi="Times New Roman" w:cs="Times New Roman"/>
          <w:sz w:val="24"/>
          <w:szCs w:val="24"/>
        </w:rPr>
      </w:pPr>
    </w:p>
    <w:p w14:paraId="52941650" w14:textId="648F6D64" w:rsidR="00DB01F4" w:rsidRDefault="00DB01F4" w:rsidP="00DB01F4">
      <w:pPr>
        <w:spacing w:after="0" w:line="240" w:lineRule="auto"/>
        <w:rPr>
          <w:rFonts w:ascii="Times New Roman" w:hAnsi="Times New Roman" w:cs="Times New Roman"/>
          <w:b/>
          <w:bCs/>
          <w:color w:val="00B050"/>
          <w:sz w:val="28"/>
          <w:szCs w:val="28"/>
        </w:rPr>
      </w:pPr>
      <w:r w:rsidRPr="00B13373">
        <w:rPr>
          <w:rFonts w:ascii="Times New Roman" w:hAnsi="Times New Roman" w:cs="Times New Roman"/>
          <w:b/>
          <w:bCs/>
          <w:color w:val="00B050"/>
          <w:sz w:val="28"/>
          <w:szCs w:val="28"/>
        </w:rPr>
        <w:t>Contest Schedule</w:t>
      </w:r>
      <w:r w:rsidR="008F0EBE">
        <w:rPr>
          <w:rFonts w:ascii="Times New Roman" w:hAnsi="Times New Roman" w:cs="Times New Roman"/>
          <w:b/>
          <w:bCs/>
          <w:color w:val="00B050"/>
          <w:sz w:val="28"/>
          <w:szCs w:val="28"/>
        </w:rPr>
        <w:t xml:space="preserve"> – To be determined</w:t>
      </w:r>
    </w:p>
    <w:p w14:paraId="404C1A24" w14:textId="77777777" w:rsidR="00EF3621" w:rsidRPr="00EF3621" w:rsidRDefault="00EF3621" w:rsidP="00EF3621">
      <w:pPr>
        <w:spacing w:before="80" w:after="0" w:line="240" w:lineRule="auto"/>
        <w:rPr>
          <w:rFonts w:ascii="Times New Roman" w:hAnsi="Times New Roman" w:cs="Times New Roman"/>
          <w:sz w:val="24"/>
          <w:szCs w:val="24"/>
        </w:rPr>
      </w:pPr>
    </w:p>
    <w:p w14:paraId="75F21C1B" w14:textId="19D68CB1" w:rsidR="00B13373" w:rsidRPr="00211020" w:rsidRDefault="00B13373" w:rsidP="00B13373">
      <w:pPr>
        <w:spacing w:after="0" w:line="240" w:lineRule="auto"/>
        <w:rPr>
          <w:rFonts w:ascii="Times New Roman" w:hAnsi="Times New Roman" w:cs="Times New Roman"/>
          <w:color w:val="00B050"/>
          <w:sz w:val="28"/>
          <w:szCs w:val="28"/>
        </w:rPr>
      </w:pPr>
      <w:r w:rsidRPr="00211020">
        <w:rPr>
          <w:rFonts w:ascii="Times New Roman" w:hAnsi="Times New Roman" w:cs="Times New Roman"/>
          <w:b/>
          <w:bCs/>
          <w:color w:val="00B050"/>
          <w:sz w:val="28"/>
          <w:szCs w:val="28"/>
        </w:rPr>
        <w:t>Awards</w:t>
      </w:r>
      <w:r w:rsidRPr="00211020">
        <w:rPr>
          <w:rFonts w:ascii="Times New Roman" w:hAnsi="Times New Roman" w:cs="Times New Roman"/>
          <w:color w:val="00B050"/>
          <w:sz w:val="28"/>
          <w:szCs w:val="28"/>
        </w:rPr>
        <w:t xml:space="preserve"> </w:t>
      </w:r>
      <w:r w:rsidR="008F0EBE">
        <w:rPr>
          <w:rFonts w:ascii="Times New Roman" w:hAnsi="Times New Roman" w:cs="Times New Roman"/>
          <w:color w:val="00B050"/>
          <w:sz w:val="28"/>
          <w:szCs w:val="28"/>
        </w:rPr>
        <w:t>– Face to Face format</w:t>
      </w:r>
    </w:p>
    <w:p w14:paraId="3EDAAEEA" w14:textId="265F22D6" w:rsidR="00B043AC" w:rsidRPr="00361E93" w:rsidRDefault="00B043AC" w:rsidP="00B043AC">
      <w:pPr>
        <w:pStyle w:val="ListParagraph"/>
        <w:numPr>
          <w:ilvl w:val="0"/>
          <w:numId w:val="11"/>
        </w:numPr>
        <w:spacing w:after="0" w:line="240" w:lineRule="auto"/>
        <w:rPr>
          <w:rFonts w:ascii="Times New Roman" w:hAnsi="Times New Roman" w:cs="Times New Roman"/>
          <w:sz w:val="24"/>
          <w:szCs w:val="24"/>
        </w:rPr>
      </w:pPr>
      <w:r w:rsidRPr="00361E93">
        <w:rPr>
          <w:rFonts w:ascii="Times New Roman" w:hAnsi="Times New Roman" w:cs="Times New Roman"/>
          <w:sz w:val="24"/>
          <w:szCs w:val="24"/>
        </w:rPr>
        <w:t>Quiz Bowl Awards will be given</w:t>
      </w:r>
      <w:r w:rsidR="008F0EBE">
        <w:rPr>
          <w:rFonts w:ascii="Times New Roman" w:hAnsi="Times New Roman" w:cs="Times New Roman"/>
          <w:sz w:val="24"/>
          <w:szCs w:val="24"/>
        </w:rPr>
        <w:t xml:space="preserve"> </w:t>
      </w:r>
      <w:r w:rsidRPr="00361E93">
        <w:rPr>
          <w:rFonts w:ascii="Times New Roman" w:hAnsi="Times New Roman" w:cs="Times New Roman"/>
          <w:sz w:val="24"/>
          <w:szCs w:val="24"/>
        </w:rPr>
        <w:t xml:space="preserve">following tabulation of results.  </w:t>
      </w:r>
    </w:p>
    <w:p w14:paraId="66750D10" w14:textId="4CC97AA0" w:rsidR="00B043AC" w:rsidRPr="00361E93" w:rsidRDefault="00B043AC" w:rsidP="00B043AC">
      <w:pPr>
        <w:pStyle w:val="ListParagraph"/>
        <w:numPr>
          <w:ilvl w:val="1"/>
          <w:numId w:val="11"/>
        </w:numPr>
        <w:spacing w:after="0" w:line="240" w:lineRule="auto"/>
        <w:rPr>
          <w:rFonts w:ascii="Times New Roman" w:hAnsi="Times New Roman" w:cs="Times New Roman"/>
          <w:sz w:val="24"/>
          <w:szCs w:val="24"/>
        </w:rPr>
      </w:pPr>
      <w:r w:rsidRPr="00361E93">
        <w:rPr>
          <w:rFonts w:ascii="Times New Roman" w:hAnsi="Times New Roman" w:cs="Times New Roman"/>
          <w:sz w:val="24"/>
          <w:szCs w:val="24"/>
        </w:rPr>
        <w:t>1</w:t>
      </w:r>
      <w:r w:rsidRPr="00361E93">
        <w:rPr>
          <w:rFonts w:ascii="Times New Roman" w:hAnsi="Times New Roman" w:cs="Times New Roman"/>
          <w:sz w:val="24"/>
          <w:szCs w:val="24"/>
          <w:vertAlign w:val="superscript"/>
        </w:rPr>
        <w:t>st</w:t>
      </w:r>
      <w:r w:rsidRPr="00361E93">
        <w:rPr>
          <w:rFonts w:ascii="Times New Roman" w:hAnsi="Times New Roman" w:cs="Times New Roman"/>
          <w:sz w:val="24"/>
          <w:szCs w:val="24"/>
        </w:rPr>
        <w:t xml:space="preserve"> </w:t>
      </w:r>
      <w:r>
        <w:rPr>
          <w:rFonts w:ascii="Times New Roman" w:hAnsi="Times New Roman" w:cs="Times New Roman"/>
          <w:sz w:val="24"/>
          <w:szCs w:val="24"/>
        </w:rPr>
        <w:t>– 3</w:t>
      </w:r>
      <w:r w:rsidRPr="00B043A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361E93">
        <w:rPr>
          <w:rFonts w:ascii="Times New Roman" w:hAnsi="Times New Roman" w:cs="Times New Roman"/>
          <w:sz w:val="24"/>
          <w:szCs w:val="24"/>
        </w:rPr>
        <w:t>place will be presented a rosette and an award to be determined by committee.</w:t>
      </w:r>
    </w:p>
    <w:p w14:paraId="230AC2DC" w14:textId="68721CE5" w:rsidR="00B13373" w:rsidRDefault="00B13373" w:rsidP="00B13373">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Entry via </w:t>
      </w:r>
      <w:r>
        <w:rPr>
          <w:rFonts w:ascii="Times New Roman" w:hAnsi="Times New Roman" w:cs="Times New Roman"/>
          <w:sz w:val="24"/>
          <w:szCs w:val="24"/>
        </w:rPr>
        <w:t>4HOnline</w:t>
      </w:r>
      <w:r w:rsidRPr="00211020">
        <w:rPr>
          <w:rFonts w:ascii="Times New Roman" w:hAnsi="Times New Roman" w:cs="Times New Roman"/>
          <w:sz w:val="24"/>
          <w:szCs w:val="24"/>
        </w:rPr>
        <w:t xml:space="preserve"> gives permission to the District office to use the participant’s name</w:t>
      </w:r>
      <w:r>
        <w:rPr>
          <w:rFonts w:ascii="Times New Roman" w:hAnsi="Times New Roman" w:cs="Times New Roman"/>
          <w:sz w:val="24"/>
          <w:szCs w:val="24"/>
        </w:rPr>
        <w:t xml:space="preserve"> and/or </w:t>
      </w:r>
      <w:r w:rsidRPr="00211020">
        <w:rPr>
          <w:rFonts w:ascii="Times New Roman" w:hAnsi="Times New Roman" w:cs="Times New Roman"/>
          <w:sz w:val="24"/>
          <w:szCs w:val="24"/>
        </w:rPr>
        <w:t>photograph, as needed for marketing and promotion purposes.</w:t>
      </w:r>
    </w:p>
    <w:p w14:paraId="15F67DC4" w14:textId="6B8F11D3" w:rsidR="00DB01F4" w:rsidRDefault="00B15C6C" w:rsidP="00DB01F4">
      <w:pPr>
        <w:pStyle w:val="ListParagraph"/>
        <w:numPr>
          <w:ilvl w:val="0"/>
          <w:numId w:val="11"/>
        </w:numPr>
        <w:spacing w:after="0" w:line="240" w:lineRule="auto"/>
        <w:rPr>
          <w:rFonts w:ascii="Times New Roman" w:hAnsi="Times New Roman" w:cs="Times New Roman"/>
          <w:sz w:val="24"/>
          <w:szCs w:val="24"/>
          <w:highlight w:val="yellow"/>
        </w:rPr>
      </w:pPr>
      <w:r w:rsidRPr="00344DC4">
        <w:rPr>
          <w:rFonts w:ascii="Times New Roman" w:hAnsi="Times New Roman" w:cs="Times New Roman"/>
          <w:sz w:val="24"/>
          <w:szCs w:val="24"/>
          <w:highlight w:val="yellow"/>
        </w:rPr>
        <w:t xml:space="preserve">We will only allow the parents of the teams to come in during each award </w:t>
      </w:r>
      <w:r w:rsidR="00CC131B">
        <w:rPr>
          <w:rFonts w:ascii="Times New Roman" w:hAnsi="Times New Roman" w:cs="Times New Roman"/>
          <w:sz w:val="24"/>
          <w:szCs w:val="24"/>
          <w:highlight w:val="yellow"/>
        </w:rPr>
        <w:t xml:space="preserve">presentation </w:t>
      </w:r>
      <w:r w:rsidRPr="00344DC4">
        <w:rPr>
          <w:rFonts w:ascii="Times New Roman" w:hAnsi="Times New Roman" w:cs="Times New Roman"/>
          <w:sz w:val="24"/>
          <w:szCs w:val="24"/>
          <w:highlight w:val="yellow"/>
        </w:rPr>
        <w:t xml:space="preserve">and then will ask them to leave so that we can </w:t>
      </w:r>
      <w:r w:rsidR="00CC131B">
        <w:rPr>
          <w:rFonts w:ascii="Times New Roman" w:hAnsi="Times New Roman" w:cs="Times New Roman"/>
          <w:sz w:val="24"/>
          <w:szCs w:val="24"/>
          <w:highlight w:val="yellow"/>
        </w:rPr>
        <w:t>present</w:t>
      </w:r>
      <w:r w:rsidRPr="00344DC4">
        <w:rPr>
          <w:rFonts w:ascii="Times New Roman" w:hAnsi="Times New Roman" w:cs="Times New Roman"/>
          <w:sz w:val="24"/>
          <w:szCs w:val="24"/>
          <w:highlight w:val="yellow"/>
        </w:rPr>
        <w:t xml:space="preserve"> the next award. That will allow the least amount of people inside the contest room and will still give us the proper social distance that we need for everyone’s safety.</w:t>
      </w:r>
    </w:p>
    <w:p w14:paraId="4A559768" w14:textId="77777777" w:rsidR="00CC131B" w:rsidRPr="00344DC4" w:rsidRDefault="00CC131B" w:rsidP="00CC131B">
      <w:pPr>
        <w:pStyle w:val="ListParagraph"/>
        <w:spacing w:after="0" w:line="240" w:lineRule="auto"/>
        <w:rPr>
          <w:rFonts w:ascii="Times New Roman" w:hAnsi="Times New Roman" w:cs="Times New Roman"/>
          <w:sz w:val="24"/>
          <w:szCs w:val="24"/>
          <w:highlight w:val="yellow"/>
        </w:rPr>
      </w:pPr>
    </w:p>
    <w:p w14:paraId="25258CF6" w14:textId="240F1291" w:rsidR="00FE353B" w:rsidRPr="00235204" w:rsidRDefault="00FE353B">
      <w:pPr>
        <w:rPr>
          <w:rFonts w:ascii="Times New Roman" w:hAnsi="Times New Roman" w:cs="Times New Roman"/>
          <w:b/>
          <w:bCs/>
          <w:color w:val="00B050"/>
          <w:sz w:val="28"/>
          <w:szCs w:val="28"/>
        </w:rPr>
      </w:pPr>
      <w:r w:rsidRPr="00235204">
        <w:rPr>
          <w:rFonts w:ascii="Times New Roman" w:hAnsi="Times New Roman" w:cs="Times New Roman"/>
          <w:b/>
          <w:bCs/>
          <w:color w:val="00B050"/>
          <w:sz w:val="28"/>
          <w:szCs w:val="28"/>
        </w:rPr>
        <w:t>FCH Quiz Bowl</w:t>
      </w:r>
      <w:r w:rsidR="005271BC">
        <w:rPr>
          <w:rFonts w:ascii="Times New Roman" w:hAnsi="Times New Roman" w:cs="Times New Roman"/>
          <w:b/>
          <w:bCs/>
          <w:color w:val="00B050"/>
          <w:sz w:val="28"/>
          <w:szCs w:val="28"/>
        </w:rPr>
        <w:t xml:space="preserve"> </w:t>
      </w:r>
      <w:r w:rsidR="005271BC" w:rsidRPr="005271BC">
        <w:rPr>
          <w:rFonts w:ascii="Times New Roman" w:hAnsi="Times New Roman" w:cs="Times New Roman"/>
          <w:b/>
          <w:bCs/>
          <w:sz w:val="28"/>
          <w:szCs w:val="28"/>
        </w:rPr>
        <w:t>(team event)</w:t>
      </w:r>
    </w:p>
    <w:p w14:paraId="0A934F8C" w14:textId="43F5409B" w:rsidR="000F46A3" w:rsidRDefault="000F46A3" w:rsidP="000F46A3">
      <w:pPr>
        <w:pStyle w:val="ListParagraph"/>
        <w:numPr>
          <w:ilvl w:val="0"/>
          <w:numId w:val="24"/>
        </w:numPr>
        <w:tabs>
          <w:tab w:val="left" w:pos="630"/>
        </w:tabs>
        <w:spacing w:after="0" w:line="240" w:lineRule="auto"/>
        <w:ind w:left="450"/>
        <w:rPr>
          <w:rFonts w:ascii="Times New Roman" w:hAnsi="Times New Roman" w:cs="Times New Roman"/>
          <w:sz w:val="24"/>
          <w:szCs w:val="24"/>
        </w:rPr>
      </w:pPr>
      <w:r>
        <w:rPr>
          <w:rFonts w:ascii="Times New Roman" w:hAnsi="Times New Roman" w:cs="Times New Roman"/>
          <w:b/>
          <w:bCs/>
          <w:sz w:val="24"/>
          <w:szCs w:val="24"/>
        </w:rPr>
        <w:t>Quiz Bowl Team</w:t>
      </w:r>
      <w:r w:rsidRPr="001A5BD9">
        <w:rPr>
          <w:rFonts w:ascii="Times New Roman" w:hAnsi="Times New Roman" w:cs="Times New Roman"/>
          <w:b/>
          <w:bCs/>
          <w:sz w:val="24"/>
          <w:szCs w:val="24"/>
        </w:rPr>
        <w:t xml:space="preserve"> Entries Per County</w:t>
      </w:r>
      <w:r>
        <w:rPr>
          <w:rFonts w:ascii="Times New Roman" w:hAnsi="Times New Roman" w:cs="Times New Roman"/>
          <w:sz w:val="24"/>
          <w:szCs w:val="24"/>
        </w:rPr>
        <w:t xml:space="preserve">  </w:t>
      </w:r>
    </w:p>
    <w:p w14:paraId="25824074" w14:textId="3E4B9367" w:rsidR="000F46A3" w:rsidRPr="001A5BD9" w:rsidRDefault="000F46A3" w:rsidP="000F46A3">
      <w:pPr>
        <w:pStyle w:val="ListParagraph"/>
        <w:numPr>
          <w:ilvl w:val="1"/>
          <w:numId w:val="24"/>
        </w:numPr>
        <w:tabs>
          <w:tab w:val="left" w:pos="630"/>
        </w:tabs>
        <w:spacing w:after="0" w:line="240" w:lineRule="auto"/>
        <w:ind w:left="1080"/>
        <w:rPr>
          <w:rFonts w:ascii="Times New Roman" w:hAnsi="Times New Roman" w:cs="Times New Roman"/>
          <w:sz w:val="24"/>
          <w:szCs w:val="24"/>
        </w:rPr>
      </w:pPr>
      <w:r w:rsidRPr="001A5BD9">
        <w:rPr>
          <w:rFonts w:ascii="Times New Roman" w:hAnsi="Times New Roman" w:cs="Times New Roman"/>
          <w:sz w:val="24"/>
          <w:szCs w:val="24"/>
        </w:rPr>
        <w:t xml:space="preserve">Each county may submit </w:t>
      </w:r>
      <w:r w:rsidRPr="007275D1">
        <w:rPr>
          <w:rFonts w:ascii="Times New Roman" w:hAnsi="Times New Roman" w:cs="Times New Roman"/>
          <w:sz w:val="24"/>
          <w:szCs w:val="24"/>
        </w:rPr>
        <w:t>three</w:t>
      </w:r>
      <w:r w:rsidRPr="001A5BD9">
        <w:rPr>
          <w:rFonts w:ascii="Times New Roman" w:hAnsi="Times New Roman" w:cs="Times New Roman"/>
          <w:sz w:val="24"/>
          <w:szCs w:val="24"/>
        </w:rPr>
        <w:t xml:space="preserve"> </w:t>
      </w:r>
      <w:r>
        <w:rPr>
          <w:rFonts w:ascii="Times New Roman" w:hAnsi="Times New Roman" w:cs="Times New Roman"/>
          <w:sz w:val="24"/>
          <w:szCs w:val="24"/>
        </w:rPr>
        <w:t>teams</w:t>
      </w:r>
      <w:r w:rsidRPr="001A5BD9">
        <w:rPr>
          <w:rFonts w:ascii="Times New Roman" w:hAnsi="Times New Roman" w:cs="Times New Roman"/>
          <w:sz w:val="24"/>
          <w:szCs w:val="24"/>
        </w:rPr>
        <w:t xml:space="preserve"> per </w:t>
      </w:r>
      <w:r w:rsidR="004D54B3">
        <w:rPr>
          <w:rFonts w:ascii="Times New Roman" w:hAnsi="Times New Roman" w:cs="Times New Roman"/>
          <w:sz w:val="24"/>
          <w:szCs w:val="24"/>
        </w:rPr>
        <w:t xml:space="preserve">senior </w:t>
      </w:r>
      <w:r w:rsidRPr="001A5BD9">
        <w:rPr>
          <w:rFonts w:ascii="Times New Roman" w:hAnsi="Times New Roman" w:cs="Times New Roman"/>
          <w:sz w:val="24"/>
          <w:szCs w:val="24"/>
        </w:rPr>
        <w:t xml:space="preserve">age division. </w:t>
      </w:r>
    </w:p>
    <w:p w14:paraId="4A3ADA65" w14:textId="0AB172E6" w:rsidR="000F46A3" w:rsidRDefault="000F46A3" w:rsidP="000F46A3">
      <w:pPr>
        <w:pStyle w:val="ListParagraph"/>
        <w:numPr>
          <w:ilvl w:val="0"/>
          <w:numId w:val="23"/>
        </w:numPr>
        <w:spacing w:after="0" w:line="240" w:lineRule="auto"/>
        <w:ind w:left="1080"/>
        <w:rPr>
          <w:rFonts w:ascii="Times New Roman" w:hAnsi="Times New Roman" w:cs="Times New Roman"/>
          <w:sz w:val="24"/>
          <w:szCs w:val="24"/>
        </w:rPr>
      </w:pPr>
      <w:r w:rsidRPr="001A5BD9">
        <w:rPr>
          <w:rFonts w:ascii="Times New Roman" w:hAnsi="Times New Roman" w:cs="Times New Roman"/>
          <w:sz w:val="24"/>
          <w:szCs w:val="24"/>
        </w:rPr>
        <w:t>A total of</w:t>
      </w:r>
      <w:r>
        <w:rPr>
          <w:rFonts w:ascii="Times New Roman" w:hAnsi="Times New Roman" w:cs="Times New Roman"/>
          <w:sz w:val="24"/>
          <w:szCs w:val="24"/>
        </w:rPr>
        <w:t xml:space="preserve"> </w:t>
      </w:r>
      <w:r w:rsidR="004D54B3">
        <w:rPr>
          <w:rFonts w:ascii="Times New Roman" w:hAnsi="Times New Roman" w:cs="Times New Roman"/>
          <w:sz w:val="24"/>
          <w:szCs w:val="24"/>
        </w:rPr>
        <w:t>3</w:t>
      </w:r>
      <w:r>
        <w:rPr>
          <w:rFonts w:ascii="Times New Roman" w:hAnsi="Times New Roman" w:cs="Times New Roman"/>
          <w:sz w:val="24"/>
          <w:szCs w:val="24"/>
        </w:rPr>
        <w:t xml:space="preserve"> team</w:t>
      </w:r>
      <w:r w:rsidRPr="001A5BD9">
        <w:rPr>
          <w:rFonts w:ascii="Times New Roman" w:hAnsi="Times New Roman" w:cs="Times New Roman"/>
          <w:sz w:val="24"/>
          <w:szCs w:val="24"/>
        </w:rPr>
        <w:t xml:space="preserve"> entries per county may be submitted for the district contest.</w:t>
      </w:r>
    </w:p>
    <w:p w14:paraId="3C347142" w14:textId="77777777" w:rsidR="000F46A3" w:rsidRDefault="000F46A3" w:rsidP="000F46A3">
      <w:pPr>
        <w:pStyle w:val="ListParagraph"/>
        <w:spacing w:after="0" w:line="240" w:lineRule="auto"/>
        <w:ind w:left="1080"/>
        <w:rPr>
          <w:rFonts w:ascii="Times New Roman" w:hAnsi="Times New Roman" w:cs="Times New Roman"/>
          <w:sz w:val="24"/>
          <w:szCs w:val="24"/>
        </w:rPr>
      </w:pPr>
    </w:p>
    <w:p w14:paraId="39CCFFDB" w14:textId="71FD4B4F" w:rsidR="000F46A3" w:rsidRPr="000F46A3" w:rsidRDefault="000F46A3" w:rsidP="000F46A3">
      <w:pPr>
        <w:pStyle w:val="ListParagraph"/>
        <w:numPr>
          <w:ilvl w:val="0"/>
          <w:numId w:val="24"/>
        </w:numPr>
        <w:spacing w:after="0" w:line="240" w:lineRule="auto"/>
        <w:ind w:left="450"/>
        <w:rPr>
          <w:rFonts w:ascii="Times New Roman" w:hAnsi="Times New Roman" w:cs="Times New Roman"/>
          <w:b/>
          <w:bCs/>
          <w:sz w:val="24"/>
          <w:szCs w:val="24"/>
        </w:rPr>
      </w:pPr>
      <w:r w:rsidRPr="000F46A3">
        <w:rPr>
          <w:rFonts w:ascii="Times New Roman" w:hAnsi="Times New Roman" w:cs="Times New Roman"/>
          <w:b/>
          <w:bCs/>
          <w:sz w:val="24"/>
          <w:szCs w:val="24"/>
        </w:rPr>
        <w:t>Contest Brackets</w:t>
      </w:r>
    </w:p>
    <w:p w14:paraId="1D3EF709" w14:textId="1CB394EE" w:rsidR="000F46A3" w:rsidRDefault="000F46A3" w:rsidP="000F46A3">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Teams will be randomly selected in contest brackets, based upon age division</w:t>
      </w:r>
      <w:r w:rsidR="007275D1">
        <w:rPr>
          <w:rFonts w:ascii="Times New Roman" w:hAnsi="Times New Roman" w:cs="Times New Roman"/>
          <w:sz w:val="24"/>
          <w:szCs w:val="24"/>
        </w:rPr>
        <w:t>.</w:t>
      </w:r>
    </w:p>
    <w:p w14:paraId="72708A29" w14:textId="184C22EB" w:rsidR="004D54B3" w:rsidRPr="004D54B3" w:rsidRDefault="009A5423" w:rsidP="004D54B3">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Each contest is a double elimination tournament where a total of two losses are needed to eliminate a team from further competition.</w:t>
      </w:r>
    </w:p>
    <w:p w14:paraId="37FCD0A7" w14:textId="77777777" w:rsidR="00CC131B" w:rsidRPr="008F0EBE" w:rsidRDefault="00CC131B" w:rsidP="008F0EBE">
      <w:pPr>
        <w:spacing w:after="0" w:line="240" w:lineRule="auto"/>
        <w:rPr>
          <w:rFonts w:ascii="Times New Roman" w:hAnsi="Times New Roman" w:cs="Times New Roman"/>
          <w:sz w:val="24"/>
          <w:szCs w:val="24"/>
        </w:rPr>
      </w:pPr>
    </w:p>
    <w:p w14:paraId="1E2633B4" w14:textId="4F2FBEB9" w:rsidR="009A5423" w:rsidRPr="009A5423" w:rsidRDefault="009A5423" w:rsidP="009A5423">
      <w:pPr>
        <w:pStyle w:val="ListParagraph"/>
        <w:numPr>
          <w:ilvl w:val="0"/>
          <w:numId w:val="24"/>
        </w:numPr>
        <w:spacing w:after="0" w:line="240" w:lineRule="auto"/>
        <w:ind w:left="450"/>
        <w:rPr>
          <w:rFonts w:ascii="Times New Roman" w:hAnsi="Times New Roman" w:cs="Times New Roman"/>
          <w:b/>
          <w:bCs/>
          <w:sz w:val="24"/>
          <w:szCs w:val="24"/>
        </w:rPr>
      </w:pPr>
      <w:r w:rsidRPr="009A5423">
        <w:rPr>
          <w:rFonts w:ascii="Times New Roman" w:hAnsi="Times New Roman" w:cs="Times New Roman"/>
          <w:b/>
          <w:bCs/>
          <w:sz w:val="24"/>
          <w:szCs w:val="24"/>
        </w:rPr>
        <w:t>Question Types</w:t>
      </w:r>
    </w:p>
    <w:p w14:paraId="75B4A0C3" w14:textId="633E808D" w:rsidR="009A5423" w:rsidRDefault="009A5423" w:rsidP="009A5423">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number of questions used per round will include at least eight (8) one-on-one questions, sixteen (16) toss-up questions, and two (2) to four (4) bonus questions.</w:t>
      </w:r>
    </w:p>
    <w:p w14:paraId="6FD682ED" w14:textId="09BE5F9A" w:rsidR="00656174" w:rsidRDefault="00656174" w:rsidP="00656174">
      <w:pPr>
        <w:pStyle w:val="ListParagraph"/>
        <w:numPr>
          <w:ilvl w:val="2"/>
          <w:numId w:val="25"/>
        </w:numPr>
        <w:spacing w:after="0" w:line="240" w:lineRule="auto"/>
        <w:ind w:left="1890" w:hanging="450"/>
        <w:rPr>
          <w:rFonts w:ascii="Times New Roman" w:hAnsi="Times New Roman" w:cs="Times New Roman"/>
          <w:sz w:val="24"/>
          <w:szCs w:val="24"/>
        </w:rPr>
      </w:pPr>
      <w:r w:rsidRPr="00656174">
        <w:rPr>
          <w:rFonts w:ascii="Times New Roman" w:hAnsi="Times New Roman" w:cs="Times New Roman"/>
          <w:b/>
          <w:bCs/>
          <w:sz w:val="24"/>
          <w:szCs w:val="24"/>
        </w:rPr>
        <w:t>One-on-One</w:t>
      </w:r>
      <w:r>
        <w:rPr>
          <w:rFonts w:ascii="Times New Roman" w:hAnsi="Times New Roman" w:cs="Times New Roman"/>
          <w:sz w:val="24"/>
          <w:szCs w:val="24"/>
        </w:rPr>
        <w:t xml:space="preserve"> questions are those to which only one member or each team may respond in a head-to-head match between the acknowledged members of each team.  These points will count toward individual and team scores.</w:t>
      </w:r>
    </w:p>
    <w:p w14:paraId="676652F6" w14:textId="337EB72A" w:rsidR="00656174" w:rsidRDefault="00656174" w:rsidP="00656174">
      <w:pPr>
        <w:pStyle w:val="ListParagraph"/>
        <w:numPr>
          <w:ilvl w:val="2"/>
          <w:numId w:val="25"/>
        </w:numPr>
        <w:spacing w:after="0" w:line="240" w:lineRule="auto"/>
        <w:ind w:left="1890" w:hanging="450"/>
        <w:rPr>
          <w:rFonts w:ascii="Times New Roman" w:hAnsi="Times New Roman" w:cs="Times New Roman"/>
          <w:sz w:val="24"/>
          <w:szCs w:val="24"/>
        </w:rPr>
      </w:pPr>
      <w:r w:rsidRPr="00656174">
        <w:rPr>
          <w:rFonts w:ascii="Times New Roman" w:hAnsi="Times New Roman" w:cs="Times New Roman"/>
          <w:b/>
          <w:bCs/>
          <w:sz w:val="24"/>
          <w:szCs w:val="24"/>
        </w:rPr>
        <w:t>Toss-up</w:t>
      </w:r>
      <w:r>
        <w:rPr>
          <w:rFonts w:ascii="Times New Roman" w:hAnsi="Times New Roman" w:cs="Times New Roman"/>
          <w:sz w:val="24"/>
          <w:szCs w:val="24"/>
        </w:rPr>
        <w:t xml:space="preserve"> questions are open to response by all contestants.  These points will count toward individual and team scores.</w:t>
      </w:r>
    </w:p>
    <w:p w14:paraId="1F45A0B3" w14:textId="06CB4E37" w:rsidR="00656174" w:rsidRPr="009A5423" w:rsidRDefault="00656174" w:rsidP="00656174">
      <w:pPr>
        <w:pStyle w:val="ListParagraph"/>
        <w:numPr>
          <w:ilvl w:val="2"/>
          <w:numId w:val="25"/>
        </w:numPr>
        <w:spacing w:after="0" w:line="240" w:lineRule="auto"/>
        <w:ind w:left="1890" w:hanging="450"/>
        <w:rPr>
          <w:rFonts w:ascii="Times New Roman" w:hAnsi="Times New Roman" w:cs="Times New Roman"/>
          <w:sz w:val="24"/>
          <w:szCs w:val="24"/>
        </w:rPr>
      </w:pPr>
      <w:r w:rsidRPr="00656174">
        <w:rPr>
          <w:rFonts w:ascii="Times New Roman" w:hAnsi="Times New Roman" w:cs="Times New Roman"/>
          <w:b/>
          <w:bCs/>
          <w:sz w:val="24"/>
          <w:szCs w:val="24"/>
        </w:rPr>
        <w:t>Bonus</w:t>
      </w:r>
      <w:r>
        <w:rPr>
          <w:rFonts w:ascii="Times New Roman" w:hAnsi="Times New Roman" w:cs="Times New Roman"/>
          <w:sz w:val="24"/>
          <w:szCs w:val="24"/>
        </w:rPr>
        <w:t xml:space="preserve"> questions are attached to toss-up questions and are given to the team that correctly answered the toss-up question.  These points count toward a team score only and do NOT count towards individual points.  No more than 25% of toss-up </w:t>
      </w:r>
      <w:r>
        <w:rPr>
          <w:rFonts w:ascii="Times New Roman" w:hAnsi="Times New Roman" w:cs="Times New Roman"/>
          <w:sz w:val="24"/>
          <w:szCs w:val="24"/>
        </w:rPr>
        <w:lastRenderedPageBreak/>
        <w:t>questions will have a bonus question attached and in general will be somewhat more difficult.</w:t>
      </w:r>
    </w:p>
    <w:p w14:paraId="4ED92996" w14:textId="77777777" w:rsidR="000F46A3" w:rsidRPr="001A5BD9" w:rsidRDefault="000F46A3" w:rsidP="000F46A3">
      <w:pPr>
        <w:pStyle w:val="ListParagraph"/>
        <w:spacing w:after="0" w:line="240" w:lineRule="auto"/>
        <w:ind w:left="450"/>
        <w:rPr>
          <w:rFonts w:ascii="Times New Roman" w:hAnsi="Times New Roman" w:cs="Times New Roman"/>
          <w:sz w:val="24"/>
          <w:szCs w:val="24"/>
        </w:rPr>
      </w:pPr>
    </w:p>
    <w:p w14:paraId="16008C99" w14:textId="77777777" w:rsidR="000F46A3" w:rsidRDefault="000F46A3" w:rsidP="000F46A3">
      <w:pPr>
        <w:pStyle w:val="ListParagraph"/>
        <w:numPr>
          <w:ilvl w:val="0"/>
          <w:numId w:val="24"/>
        </w:numPr>
        <w:ind w:left="450"/>
        <w:rPr>
          <w:rFonts w:ascii="Times New Roman" w:hAnsi="Times New Roman" w:cs="Times New Roman"/>
          <w:b/>
          <w:bCs/>
          <w:sz w:val="24"/>
          <w:szCs w:val="24"/>
        </w:rPr>
      </w:pPr>
      <w:r w:rsidRPr="00125421">
        <w:rPr>
          <w:rFonts w:ascii="Times New Roman" w:hAnsi="Times New Roman" w:cs="Times New Roman"/>
          <w:b/>
          <w:bCs/>
          <w:sz w:val="24"/>
          <w:szCs w:val="24"/>
        </w:rPr>
        <w:t>Electronic Devices</w:t>
      </w:r>
    </w:p>
    <w:p w14:paraId="7B422B52" w14:textId="59AFAC07" w:rsidR="000F46A3" w:rsidRPr="000F46A3" w:rsidRDefault="000F46A3" w:rsidP="000F46A3">
      <w:pPr>
        <w:pStyle w:val="ListParagraph"/>
        <w:numPr>
          <w:ilvl w:val="1"/>
          <w:numId w:val="24"/>
        </w:numPr>
        <w:ind w:left="1080"/>
        <w:contextualSpacing w:val="0"/>
        <w:rPr>
          <w:rFonts w:ascii="Times New Roman" w:hAnsi="Times New Roman" w:cs="Times New Roman"/>
          <w:b/>
          <w:bCs/>
          <w:sz w:val="24"/>
          <w:szCs w:val="24"/>
        </w:rPr>
      </w:pPr>
      <w:r>
        <w:rPr>
          <w:rFonts w:ascii="Times New Roman" w:hAnsi="Times New Roman" w:cs="Times New Roman"/>
          <w:sz w:val="24"/>
          <w:szCs w:val="24"/>
        </w:rPr>
        <w:t>No electronic devices or jewelry (except for medically required) is allowed in contest area.  This includes cell phones, smart watches, or other communication devices.</w:t>
      </w:r>
    </w:p>
    <w:p w14:paraId="3484D18A" w14:textId="77777777" w:rsidR="000F46A3" w:rsidRDefault="000F46A3" w:rsidP="000F46A3">
      <w:pPr>
        <w:pStyle w:val="ListParagraph"/>
        <w:numPr>
          <w:ilvl w:val="0"/>
          <w:numId w:val="24"/>
        </w:numPr>
        <w:ind w:left="450"/>
        <w:rPr>
          <w:rFonts w:ascii="Times New Roman" w:hAnsi="Times New Roman" w:cs="Times New Roman"/>
          <w:b/>
          <w:bCs/>
          <w:sz w:val="24"/>
          <w:szCs w:val="24"/>
        </w:rPr>
      </w:pPr>
      <w:r>
        <w:rPr>
          <w:rFonts w:ascii="Times New Roman" w:hAnsi="Times New Roman" w:cs="Times New Roman"/>
          <w:b/>
          <w:bCs/>
          <w:sz w:val="24"/>
          <w:szCs w:val="24"/>
        </w:rPr>
        <w:t>Contest Room</w:t>
      </w:r>
    </w:p>
    <w:p w14:paraId="37120C88" w14:textId="77777777" w:rsidR="00BE3FA4" w:rsidRDefault="000F46A3" w:rsidP="00BE3FA4">
      <w:pPr>
        <w:pStyle w:val="ListParagraph"/>
        <w:numPr>
          <w:ilvl w:val="1"/>
          <w:numId w:val="24"/>
        </w:numPr>
        <w:ind w:left="1080"/>
        <w:rPr>
          <w:rFonts w:ascii="Times New Roman" w:hAnsi="Times New Roman" w:cs="Times New Roman"/>
          <w:sz w:val="24"/>
          <w:szCs w:val="24"/>
        </w:rPr>
      </w:pPr>
      <w:r w:rsidRPr="00B60865">
        <w:rPr>
          <w:rFonts w:ascii="Times New Roman" w:hAnsi="Times New Roman" w:cs="Times New Roman"/>
          <w:sz w:val="24"/>
          <w:szCs w:val="24"/>
        </w:rPr>
        <w:t xml:space="preserve">ONLY THE </w:t>
      </w:r>
      <w:r>
        <w:rPr>
          <w:rFonts w:ascii="Times New Roman" w:hAnsi="Times New Roman" w:cs="Times New Roman"/>
          <w:sz w:val="24"/>
          <w:szCs w:val="24"/>
        </w:rPr>
        <w:t>TEAM</w:t>
      </w:r>
      <w:r w:rsidRPr="00B60865">
        <w:rPr>
          <w:rFonts w:ascii="Times New Roman" w:hAnsi="Times New Roman" w:cs="Times New Roman"/>
          <w:sz w:val="24"/>
          <w:szCs w:val="24"/>
        </w:rPr>
        <w:t xml:space="preserve"> </w:t>
      </w:r>
      <w:r w:rsidR="007275D1">
        <w:rPr>
          <w:rFonts w:ascii="Times New Roman" w:hAnsi="Times New Roman" w:cs="Times New Roman"/>
          <w:sz w:val="24"/>
          <w:szCs w:val="24"/>
        </w:rPr>
        <w:t xml:space="preserve">and ONE coach </w:t>
      </w:r>
      <w:r w:rsidRPr="00B60865">
        <w:rPr>
          <w:rFonts w:ascii="Times New Roman" w:hAnsi="Times New Roman" w:cs="Times New Roman"/>
          <w:sz w:val="24"/>
          <w:szCs w:val="24"/>
        </w:rPr>
        <w:t xml:space="preserve">is allowed in the contest room.  All others must remain </w:t>
      </w:r>
      <w:r w:rsidR="00BE3FA4" w:rsidRPr="00BE3FA4">
        <w:rPr>
          <w:rFonts w:ascii="Times New Roman" w:hAnsi="Times New Roman" w:cs="Times New Roman"/>
          <w:sz w:val="24"/>
          <w:szCs w:val="24"/>
          <w:highlight w:val="yellow"/>
        </w:rPr>
        <w:t>6ft apart</w:t>
      </w:r>
      <w:r w:rsidR="00BE3FA4">
        <w:rPr>
          <w:rFonts w:ascii="Times New Roman" w:hAnsi="Times New Roman" w:cs="Times New Roman"/>
          <w:sz w:val="24"/>
          <w:szCs w:val="24"/>
        </w:rPr>
        <w:t xml:space="preserve"> </w:t>
      </w:r>
      <w:r w:rsidRPr="00B60865">
        <w:rPr>
          <w:rFonts w:ascii="Times New Roman" w:hAnsi="Times New Roman" w:cs="Times New Roman"/>
          <w:sz w:val="24"/>
          <w:szCs w:val="24"/>
        </w:rPr>
        <w:t xml:space="preserve">in the designated waiting areas or outside the building. </w:t>
      </w:r>
    </w:p>
    <w:p w14:paraId="67083D05" w14:textId="5E7D6793" w:rsidR="00BE3FA4" w:rsidRPr="00BE3FA4" w:rsidRDefault="00BE3FA4" w:rsidP="00BE3FA4">
      <w:pPr>
        <w:pStyle w:val="ListParagraph"/>
        <w:numPr>
          <w:ilvl w:val="1"/>
          <w:numId w:val="24"/>
        </w:numPr>
        <w:ind w:left="1080"/>
        <w:rPr>
          <w:rFonts w:ascii="Times New Roman" w:hAnsi="Times New Roman" w:cs="Times New Roman"/>
          <w:sz w:val="24"/>
          <w:szCs w:val="24"/>
          <w:highlight w:val="yellow"/>
        </w:rPr>
      </w:pPr>
      <w:r w:rsidRPr="00BE3FA4">
        <w:rPr>
          <w:rFonts w:ascii="Times New Roman" w:hAnsi="Times New Roman" w:cs="Times New Roman"/>
          <w:sz w:val="24"/>
          <w:szCs w:val="24"/>
          <w:highlight w:val="yellow"/>
        </w:rPr>
        <w:t>Masks are required</w:t>
      </w:r>
      <w:r w:rsidR="00CC131B">
        <w:rPr>
          <w:rFonts w:ascii="Times New Roman" w:hAnsi="Times New Roman" w:cs="Times New Roman"/>
          <w:sz w:val="24"/>
          <w:szCs w:val="24"/>
          <w:highlight w:val="yellow"/>
        </w:rPr>
        <w:t>;</w:t>
      </w:r>
      <w:r w:rsidRPr="00BE3FA4">
        <w:rPr>
          <w:rFonts w:ascii="Times New Roman" w:hAnsi="Times New Roman" w:cs="Times New Roman"/>
          <w:sz w:val="24"/>
          <w:szCs w:val="24"/>
          <w:highlight w:val="yellow"/>
        </w:rPr>
        <w:t xml:space="preserve"> however</w:t>
      </w:r>
      <w:r w:rsidR="00CC131B">
        <w:rPr>
          <w:rFonts w:ascii="Times New Roman" w:hAnsi="Times New Roman" w:cs="Times New Roman"/>
          <w:sz w:val="24"/>
          <w:szCs w:val="24"/>
          <w:highlight w:val="yellow"/>
        </w:rPr>
        <w:t>,</w:t>
      </w:r>
      <w:r w:rsidRPr="00BE3FA4">
        <w:rPr>
          <w:rFonts w:ascii="Times New Roman" w:hAnsi="Times New Roman" w:cs="Times New Roman"/>
          <w:sz w:val="24"/>
          <w:szCs w:val="24"/>
          <w:highlight w:val="yellow"/>
        </w:rPr>
        <w:t xml:space="preserve"> once the contestants sit down for the contest, we will allow them to take their masks off. They will also be 6 feet apart as well to comply with social distancing standards.</w:t>
      </w:r>
    </w:p>
    <w:p w14:paraId="6FA7F68D" w14:textId="2E21B3DF" w:rsidR="007275D1" w:rsidRDefault="007275D1" w:rsidP="000F46A3">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 xml:space="preserve">Team coach will be seated in a designated area and may not communicate with team members during the match with the exception of their one time out.  </w:t>
      </w:r>
    </w:p>
    <w:p w14:paraId="66677292" w14:textId="28F51D2A" w:rsidR="000F46A3" w:rsidRPr="00B60865" w:rsidRDefault="007275D1" w:rsidP="000F46A3">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Team coach will be permitted one 1-minute time out during their match to provide encouragement to contestants.</w:t>
      </w:r>
      <w:r w:rsidR="000F46A3" w:rsidRPr="00B60865">
        <w:rPr>
          <w:rFonts w:ascii="Times New Roman" w:hAnsi="Times New Roman" w:cs="Times New Roman"/>
          <w:sz w:val="24"/>
          <w:szCs w:val="24"/>
        </w:rPr>
        <w:t xml:space="preserve"> </w:t>
      </w:r>
    </w:p>
    <w:p w14:paraId="29A34A45" w14:textId="6F38E0EC" w:rsidR="000F46A3" w:rsidRPr="00B60865" w:rsidRDefault="000F46A3" w:rsidP="000F46A3">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Teams</w:t>
      </w:r>
      <w:r w:rsidRPr="00B60865">
        <w:rPr>
          <w:rFonts w:ascii="Times New Roman" w:hAnsi="Times New Roman" w:cs="Times New Roman"/>
          <w:sz w:val="24"/>
          <w:szCs w:val="24"/>
        </w:rPr>
        <w:t xml:space="preserve"> must check-in and check-out of the contest room.</w:t>
      </w:r>
    </w:p>
    <w:p w14:paraId="554605F9" w14:textId="77777777" w:rsidR="000F46A3" w:rsidRDefault="000F46A3" w:rsidP="000F46A3">
      <w:pPr>
        <w:pStyle w:val="ListParagraph"/>
        <w:rPr>
          <w:rFonts w:ascii="Times New Roman" w:hAnsi="Times New Roman" w:cs="Times New Roman"/>
          <w:sz w:val="24"/>
          <w:szCs w:val="24"/>
        </w:rPr>
      </w:pPr>
    </w:p>
    <w:p w14:paraId="424E8746" w14:textId="79F632C4" w:rsidR="000F46A3" w:rsidRPr="00FC50AA" w:rsidRDefault="009A5423" w:rsidP="000F46A3">
      <w:pPr>
        <w:pStyle w:val="ListParagraph"/>
        <w:numPr>
          <w:ilvl w:val="0"/>
          <w:numId w:val="24"/>
        </w:numPr>
        <w:ind w:left="450" w:hanging="450"/>
        <w:rPr>
          <w:rFonts w:ascii="Times New Roman" w:hAnsi="Times New Roman" w:cs="Times New Roman"/>
          <w:b/>
          <w:bCs/>
          <w:sz w:val="24"/>
          <w:szCs w:val="24"/>
        </w:rPr>
      </w:pPr>
      <w:r>
        <w:rPr>
          <w:rFonts w:ascii="Times New Roman" w:hAnsi="Times New Roman" w:cs="Times New Roman"/>
          <w:b/>
          <w:bCs/>
          <w:sz w:val="24"/>
          <w:szCs w:val="24"/>
        </w:rPr>
        <w:t>Reference Materials</w:t>
      </w:r>
    </w:p>
    <w:p w14:paraId="02C11AEB" w14:textId="215AD516" w:rsidR="00933A2E" w:rsidRPr="008F0EBE" w:rsidRDefault="009A5423" w:rsidP="00933A2E">
      <w:pPr>
        <w:pStyle w:val="ListParagraph"/>
        <w:numPr>
          <w:ilvl w:val="0"/>
          <w:numId w:val="16"/>
        </w:numPr>
        <w:ind w:left="1080"/>
        <w:rPr>
          <w:rFonts w:ascii="Times New Roman" w:hAnsi="Times New Roman" w:cs="Times New Roman"/>
          <w:b/>
          <w:bCs/>
          <w:sz w:val="24"/>
          <w:szCs w:val="24"/>
        </w:rPr>
      </w:pPr>
      <w:r>
        <w:rPr>
          <w:rFonts w:ascii="Times New Roman" w:hAnsi="Times New Roman" w:cs="Times New Roman"/>
          <w:sz w:val="24"/>
          <w:szCs w:val="24"/>
        </w:rPr>
        <w:t xml:space="preserve">All questions used in the quiz bowl contest will come from official sources.  See the study guide and list of resources used on the web at </w:t>
      </w:r>
      <w:hyperlink r:id="rId13" w:history="1">
        <w:r w:rsidRPr="008D4213">
          <w:rPr>
            <w:rStyle w:val="Hyperlink"/>
            <w:rFonts w:ascii="Times New Roman" w:hAnsi="Times New Roman" w:cs="Times New Roman"/>
            <w:sz w:val="24"/>
            <w:szCs w:val="24"/>
          </w:rPr>
          <w:t>https://texas4-h.tamu.edu/projects/food-nutrition/</w:t>
        </w:r>
      </w:hyperlink>
      <w:r>
        <w:rPr>
          <w:rFonts w:ascii="Times New Roman" w:hAnsi="Times New Roman" w:cs="Times New Roman"/>
          <w:sz w:val="24"/>
          <w:szCs w:val="24"/>
        </w:rPr>
        <w:t xml:space="preserve">. </w:t>
      </w:r>
    </w:p>
    <w:p w14:paraId="51E9F6EA" w14:textId="77777777" w:rsidR="00344DC4" w:rsidRPr="00344DC4" w:rsidRDefault="00344DC4" w:rsidP="00344DC4">
      <w:pPr>
        <w:pStyle w:val="ListParagraph"/>
        <w:ind w:left="1080"/>
        <w:rPr>
          <w:rFonts w:ascii="Times New Roman" w:hAnsi="Times New Roman" w:cs="Times New Roman"/>
          <w:b/>
          <w:bCs/>
          <w:sz w:val="24"/>
          <w:szCs w:val="24"/>
        </w:rPr>
      </w:pPr>
    </w:p>
    <w:p w14:paraId="1DF110A8" w14:textId="7426AE14" w:rsidR="000F46A3" w:rsidRPr="009A5423" w:rsidRDefault="000F46A3" w:rsidP="009A5423">
      <w:pPr>
        <w:pStyle w:val="ListParagraph"/>
        <w:numPr>
          <w:ilvl w:val="0"/>
          <w:numId w:val="24"/>
        </w:numPr>
        <w:ind w:left="360"/>
        <w:rPr>
          <w:rFonts w:ascii="Times New Roman" w:hAnsi="Times New Roman" w:cs="Times New Roman"/>
          <w:b/>
          <w:bCs/>
          <w:sz w:val="24"/>
          <w:szCs w:val="24"/>
        </w:rPr>
      </w:pPr>
      <w:r w:rsidRPr="009A5423">
        <w:rPr>
          <w:rFonts w:ascii="Times New Roman" w:hAnsi="Times New Roman" w:cs="Times New Roman"/>
          <w:b/>
          <w:bCs/>
          <w:sz w:val="24"/>
          <w:szCs w:val="24"/>
        </w:rPr>
        <w:t>Show Rankings</w:t>
      </w:r>
    </w:p>
    <w:p w14:paraId="4418C44A" w14:textId="2248E5B7" w:rsidR="000F46A3" w:rsidRDefault="004D54B3" w:rsidP="009A5423">
      <w:pPr>
        <w:pStyle w:val="ListParagraph"/>
        <w:numPr>
          <w:ilvl w:val="1"/>
          <w:numId w:val="24"/>
        </w:numPr>
        <w:spacing w:after="0"/>
        <w:ind w:left="1080"/>
        <w:contextualSpacing w:val="0"/>
        <w:rPr>
          <w:rFonts w:ascii="Times New Roman" w:hAnsi="Times New Roman" w:cs="Times New Roman"/>
          <w:sz w:val="24"/>
          <w:szCs w:val="24"/>
        </w:rPr>
      </w:pPr>
      <w:r>
        <w:rPr>
          <w:rFonts w:ascii="Times New Roman" w:hAnsi="Times New Roman" w:cs="Times New Roman"/>
          <w:sz w:val="24"/>
          <w:szCs w:val="24"/>
        </w:rPr>
        <w:t xml:space="preserve">Placings will be announced following the contest. </w:t>
      </w:r>
    </w:p>
    <w:p w14:paraId="730C5584" w14:textId="310E7127" w:rsidR="008F0EBE" w:rsidRPr="004D54B3" w:rsidRDefault="000F46A3" w:rsidP="004D54B3">
      <w:pPr>
        <w:pStyle w:val="ListParagraph"/>
        <w:numPr>
          <w:ilvl w:val="1"/>
          <w:numId w:val="24"/>
        </w:numPr>
        <w:ind w:left="1080"/>
        <w:contextualSpacing w:val="0"/>
        <w:rPr>
          <w:rFonts w:ascii="Times New Roman" w:hAnsi="Times New Roman" w:cs="Times New Roman"/>
          <w:sz w:val="24"/>
          <w:szCs w:val="24"/>
        </w:rPr>
      </w:pPr>
      <w:r w:rsidRPr="007900CB">
        <w:rPr>
          <w:rFonts w:ascii="Times New Roman" w:hAnsi="Times New Roman" w:cs="Times New Roman"/>
          <w:sz w:val="24"/>
          <w:szCs w:val="24"/>
        </w:rPr>
        <w:t xml:space="preserve">4-H </w:t>
      </w:r>
      <w:r w:rsidR="009A5423">
        <w:rPr>
          <w:rFonts w:ascii="Times New Roman" w:hAnsi="Times New Roman" w:cs="Times New Roman"/>
          <w:sz w:val="24"/>
          <w:szCs w:val="24"/>
        </w:rPr>
        <w:t>FCH Quiz Bowl</w:t>
      </w:r>
      <w:r w:rsidRPr="007900CB">
        <w:rPr>
          <w:rFonts w:ascii="Times New Roman" w:hAnsi="Times New Roman" w:cs="Times New Roman"/>
          <w:sz w:val="24"/>
          <w:szCs w:val="24"/>
        </w:rPr>
        <w:t xml:space="preserve"> </w:t>
      </w:r>
      <w:r w:rsidR="007275D1">
        <w:rPr>
          <w:rFonts w:ascii="Times New Roman" w:hAnsi="Times New Roman" w:cs="Times New Roman"/>
          <w:sz w:val="24"/>
          <w:szCs w:val="24"/>
        </w:rPr>
        <w:t>scorecards</w:t>
      </w:r>
      <w:r w:rsidRPr="007900CB">
        <w:rPr>
          <w:rFonts w:ascii="Times New Roman" w:hAnsi="Times New Roman" w:cs="Times New Roman"/>
          <w:sz w:val="24"/>
          <w:szCs w:val="24"/>
        </w:rPr>
        <w:t>, comments and other correspondence will be forwarded to the contestant’s county Extension office.  Please allow up to three weeks for processing</w:t>
      </w:r>
    </w:p>
    <w:p w14:paraId="7B225013" w14:textId="4B34E556" w:rsidR="000F46A3" w:rsidRPr="007900CB" w:rsidRDefault="000F46A3" w:rsidP="009A5423">
      <w:pPr>
        <w:pStyle w:val="ListParagraph"/>
        <w:numPr>
          <w:ilvl w:val="0"/>
          <w:numId w:val="24"/>
        </w:numPr>
        <w:ind w:left="360"/>
        <w:rPr>
          <w:rFonts w:ascii="Times New Roman" w:hAnsi="Times New Roman" w:cs="Times New Roman"/>
          <w:b/>
          <w:bCs/>
          <w:sz w:val="24"/>
          <w:szCs w:val="24"/>
        </w:rPr>
      </w:pPr>
      <w:r w:rsidRPr="007900CB">
        <w:rPr>
          <w:rFonts w:ascii="Times New Roman" w:hAnsi="Times New Roman" w:cs="Times New Roman"/>
          <w:b/>
          <w:bCs/>
          <w:sz w:val="24"/>
          <w:szCs w:val="24"/>
        </w:rPr>
        <w:t xml:space="preserve">Qualifying for State </w:t>
      </w:r>
      <w:r w:rsidR="009A5423">
        <w:rPr>
          <w:rFonts w:ascii="Times New Roman" w:hAnsi="Times New Roman" w:cs="Times New Roman"/>
          <w:b/>
          <w:bCs/>
          <w:sz w:val="24"/>
          <w:szCs w:val="24"/>
        </w:rPr>
        <w:t>FCH Quiz Bowl</w:t>
      </w:r>
      <w:r w:rsidRPr="007900CB">
        <w:rPr>
          <w:rFonts w:ascii="Times New Roman" w:hAnsi="Times New Roman" w:cs="Times New Roman"/>
          <w:b/>
          <w:bCs/>
          <w:sz w:val="24"/>
          <w:szCs w:val="24"/>
        </w:rPr>
        <w:t xml:space="preserve"> Roundup</w:t>
      </w:r>
    </w:p>
    <w:p w14:paraId="6E66F3AB" w14:textId="1263690C" w:rsidR="000F46A3" w:rsidRDefault="000F46A3" w:rsidP="009A5423">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 xml:space="preserve">Senior age division contestants (grades 9-12) which </w:t>
      </w:r>
      <w:r w:rsidRPr="007275D1">
        <w:rPr>
          <w:rFonts w:ascii="Times New Roman" w:hAnsi="Times New Roman" w:cs="Times New Roman"/>
          <w:sz w:val="24"/>
          <w:szCs w:val="24"/>
        </w:rPr>
        <w:t>place 1</w:t>
      </w:r>
      <w:r w:rsidRPr="007275D1">
        <w:rPr>
          <w:rFonts w:ascii="Times New Roman" w:hAnsi="Times New Roman" w:cs="Times New Roman"/>
          <w:sz w:val="24"/>
          <w:szCs w:val="24"/>
          <w:vertAlign w:val="superscript"/>
        </w:rPr>
        <w:t>s</w:t>
      </w:r>
      <w:r w:rsidR="007275D1" w:rsidRPr="007275D1">
        <w:rPr>
          <w:rFonts w:ascii="Times New Roman" w:hAnsi="Times New Roman" w:cs="Times New Roman"/>
          <w:sz w:val="24"/>
          <w:szCs w:val="24"/>
          <w:vertAlign w:val="superscript"/>
        </w:rPr>
        <w:t>t</w:t>
      </w:r>
      <w:r>
        <w:rPr>
          <w:rFonts w:ascii="Times New Roman" w:hAnsi="Times New Roman" w:cs="Times New Roman"/>
          <w:sz w:val="24"/>
          <w:szCs w:val="24"/>
        </w:rPr>
        <w:t xml:space="preserve"> </w:t>
      </w:r>
      <w:r w:rsidR="007275D1">
        <w:rPr>
          <w:rFonts w:ascii="Times New Roman" w:hAnsi="Times New Roman" w:cs="Times New Roman"/>
          <w:sz w:val="24"/>
          <w:szCs w:val="24"/>
        </w:rPr>
        <w:t>– 3</w:t>
      </w:r>
      <w:r w:rsidR="007275D1" w:rsidRPr="007275D1">
        <w:rPr>
          <w:rFonts w:ascii="Times New Roman" w:hAnsi="Times New Roman" w:cs="Times New Roman"/>
          <w:sz w:val="24"/>
          <w:szCs w:val="24"/>
          <w:vertAlign w:val="superscript"/>
        </w:rPr>
        <w:t>rd</w:t>
      </w:r>
      <w:r w:rsidR="007275D1">
        <w:rPr>
          <w:rFonts w:ascii="Times New Roman" w:hAnsi="Times New Roman" w:cs="Times New Roman"/>
          <w:sz w:val="24"/>
          <w:szCs w:val="24"/>
        </w:rPr>
        <w:t xml:space="preserve"> </w:t>
      </w:r>
      <w:r>
        <w:rPr>
          <w:rFonts w:ascii="Times New Roman" w:hAnsi="Times New Roman" w:cs="Times New Roman"/>
          <w:sz w:val="24"/>
          <w:szCs w:val="24"/>
        </w:rPr>
        <w:t xml:space="preserve">at the District-level </w:t>
      </w:r>
      <w:r w:rsidR="009A5423">
        <w:rPr>
          <w:rFonts w:ascii="Times New Roman" w:hAnsi="Times New Roman" w:cs="Times New Roman"/>
          <w:sz w:val="24"/>
          <w:szCs w:val="24"/>
        </w:rPr>
        <w:t>FCH Quiz Bowl</w:t>
      </w:r>
      <w:r w:rsidR="00B45A0E">
        <w:rPr>
          <w:rFonts w:ascii="Times New Roman" w:hAnsi="Times New Roman" w:cs="Times New Roman"/>
          <w:sz w:val="24"/>
          <w:szCs w:val="24"/>
        </w:rPr>
        <w:t xml:space="preserve"> </w:t>
      </w:r>
      <w:r>
        <w:rPr>
          <w:rFonts w:ascii="Times New Roman" w:hAnsi="Times New Roman" w:cs="Times New Roman"/>
          <w:sz w:val="24"/>
          <w:szCs w:val="24"/>
        </w:rPr>
        <w:t>contest will advance to state.</w:t>
      </w:r>
    </w:p>
    <w:p w14:paraId="7E9ED03E" w14:textId="25BC2A4F" w:rsidR="000F46A3" w:rsidRDefault="000F46A3" w:rsidP="009A5423">
      <w:pPr>
        <w:pStyle w:val="ListParagraph"/>
        <w:numPr>
          <w:ilvl w:val="1"/>
          <w:numId w:val="24"/>
        </w:numPr>
        <w:spacing w:after="0"/>
        <w:ind w:left="1080"/>
        <w:rPr>
          <w:rFonts w:ascii="Times New Roman" w:hAnsi="Times New Roman" w:cs="Times New Roman"/>
          <w:sz w:val="24"/>
          <w:szCs w:val="24"/>
        </w:rPr>
      </w:pPr>
      <w:r>
        <w:rPr>
          <w:rFonts w:ascii="Times New Roman" w:hAnsi="Times New Roman" w:cs="Times New Roman"/>
          <w:sz w:val="24"/>
          <w:szCs w:val="24"/>
        </w:rPr>
        <w:t xml:space="preserve">The Texas 4-H </w:t>
      </w:r>
      <w:r w:rsidR="009A5423">
        <w:rPr>
          <w:rFonts w:ascii="Times New Roman" w:hAnsi="Times New Roman" w:cs="Times New Roman"/>
          <w:sz w:val="24"/>
          <w:szCs w:val="24"/>
        </w:rPr>
        <w:t>Quiz Bowl</w:t>
      </w:r>
      <w:r>
        <w:rPr>
          <w:rFonts w:ascii="Times New Roman" w:hAnsi="Times New Roman" w:cs="Times New Roman"/>
          <w:sz w:val="24"/>
          <w:szCs w:val="24"/>
        </w:rPr>
        <w:t xml:space="preserve"> contestant paperwork is available online at</w:t>
      </w:r>
    </w:p>
    <w:p w14:paraId="2DA7D4BC" w14:textId="77777777" w:rsidR="000F46A3" w:rsidRPr="00503B8A" w:rsidRDefault="000F46A3" w:rsidP="009A5423">
      <w:pPr>
        <w:spacing w:after="0"/>
        <w:ind w:left="1080"/>
        <w:contextualSpacing/>
        <w:rPr>
          <w:rFonts w:ascii="Times New Roman" w:hAnsi="Times New Roman" w:cs="Times New Roman"/>
          <w:sz w:val="24"/>
          <w:szCs w:val="24"/>
        </w:rPr>
      </w:pPr>
      <w:r w:rsidRPr="00503B8A">
        <w:rPr>
          <w:rFonts w:ascii="Times New Roman" w:hAnsi="Times New Roman" w:cs="Times New Roman"/>
          <w:sz w:val="24"/>
          <w:szCs w:val="24"/>
        </w:rPr>
        <w:t xml:space="preserve"> </w:t>
      </w:r>
      <w:hyperlink r:id="rId14" w:history="1">
        <w:r w:rsidRPr="00503B8A">
          <w:rPr>
            <w:rStyle w:val="Hyperlink"/>
            <w:rFonts w:ascii="Times New Roman" w:hAnsi="Times New Roman" w:cs="Times New Roman"/>
            <w:sz w:val="24"/>
            <w:szCs w:val="24"/>
          </w:rPr>
          <w:t>https://texas4-h.tamu.edu/projects/food-nutrition/</w:t>
        </w:r>
      </w:hyperlink>
    </w:p>
    <w:p w14:paraId="03D48CC5" w14:textId="08801202" w:rsidR="00FE353B" w:rsidRDefault="00FE353B">
      <w:pPr>
        <w:rPr>
          <w:rFonts w:ascii="Times New Roman" w:hAnsi="Times New Roman" w:cs="Times New Roman"/>
          <w:sz w:val="24"/>
          <w:szCs w:val="24"/>
        </w:rPr>
      </w:pPr>
    </w:p>
    <w:p w14:paraId="343F8209" w14:textId="036C6CAA" w:rsidR="00BE3FA4" w:rsidRDefault="00BE3FA4">
      <w:pPr>
        <w:rPr>
          <w:rFonts w:ascii="Times New Roman" w:hAnsi="Times New Roman" w:cs="Times New Roman"/>
          <w:sz w:val="24"/>
          <w:szCs w:val="24"/>
        </w:rPr>
      </w:pPr>
    </w:p>
    <w:p w14:paraId="5972CBBE" w14:textId="003984C8" w:rsidR="00BE3FA4" w:rsidRDefault="008A7837" w:rsidP="008A7837">
      <w:pPr>
        <w:rPr>
          <w:rFonts w:ascii="Times New Roman" w:hAnsi="Times New Roman" w:cs="Times New Roman"/>
          <w:sz w:val="24"/>
          <w:szCs w:val="24"/>
        </w:rPr>
      </w:pPr>
      <w:r>
        <w:rPr>
          <w:rFonts w:ascii="Times New Roman" w:hAnsi="Times New Roman" w:cs="Times New Roman"/>
          <w:sz w:val="24"/>
          <w:szCs w:val="24"/>
        </w:rPr>
        <w:br w:type="page"/>
      </w:r>
    </w:p>
    <w:p w14:paraId="72F5A26F" w14:textId="469EE98E" w:rsidR="00BE3FA4" w:rsidRPr="00BE3FA4" w:rsidRDefault="00BE3FA4" w:rsidP="00BE3FA4">
      <w:pPr>
        <w:spacing w:before="67"/>
        <w:jc w:val="center"/>
        <w:rPr>
          <w:b/>
          <w:sz w:val="32"/>
        </w:rPr>
      </w:pPr>
      <w:r>
        <w:rPr>
          <w:noProof/>
        </w:rPr>
        <w:lastRenderedPageBreak/>
        <w:drawing>
          <wp:anchor distT="0" distB="0" distL="0" distR="0" simplePos="0" relativeHeight="251668480" behindDoc="0" locked="0" layoutInCell="1" allowOverlap="1" wp14:anchorId="314679D0" wp14:editId="77BBEEEF">
            <wp:simplePos x="0" y="0"/>
            <wp:positionH relativeFrom="page">
              <wp:posOffset>518941</wp:posOffset>
            </wp:positionH>
            <wp:positionV relativeFrom="paragraph">
              <wp:posOffset>67188</wp:posOffset>
            </wp:positionV>
            <wp:extent cx="697913" cy="2592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97913" cy="259291"/>
                    </a:xfrm>
                    <a:prstGeom prst="rect">
                      <a:avLst/>
                    </a:prstGeom>
                  </pic:spPr>
                </pic:pic>
              </a:graphicData>
            </a:graphic>
          </wp:anchor>
        </w:drawing>
      </w:r>
      <w:r>
        <w:rPr>
          <w:b/>
          <w:color w:val="221F1F"/>
          <w:sz w:val="32"/>
          <w:u w:val="thick" w:color="221F1F"/>
        </w:rPr>
        <w:t>COVID-19 Screening Form</w:t>
      </w:r>
    </w:p>
    <w:p w14:paraId="54657A81" w14:textId="77777777" w:rsidR="00BE3FA4" w:rsidRPr="00BE3FA4" w:rsidRDefault="00BE3FA4" w:rsidP="00BE3FA4">
      <w:pPr>
        <w:pStyle w:val="BodyText"/>
        <w:spacing w:before="92"/>
        <w:ind w:left="111" w:right="88"/>
      </w:pPr>
      <w:r w:rsidRPr="00BE3FA4">
        <w:t>Due to the COVID-19 pandemic, and in an attempt to minimize the spread of the virus, Texas A&amp;M AgriLife Extension Service is required to screen all youth, staff, and visitors participating in a youth day or overnight event. In order to be granted access to events, all visitors must truthfully complete and submit the following:</w:t>
      </w:r>
    </w:p>
    <w:p w14:paraId="54197C35" w14:textId="77777777" w:rsidR="00BE3FA4" w:rsidRPr="00BE3FA4" w:rsidRDefault="00BE3FA4" w:rsidP="00BE3FA4">
      <w:pPr>
        <w:pStyle w:val="BodyText"/>
        <w:spacing w:before="9"/>
      </w:pPr>
    </w:p>
    <w:p w14:paraId="70BED2D2" w14:textId="77777777" w:rsidR="00BE3FA4" w:rsidRPr="00BE3FA4" w:rsidRDefault="00BE3FA4" w:rsidP="00BE3FA4">
      <w:pPr>
        <w:pStyle w:val="BodyText"/>
        <w:tabs>
          <w:tab w:val="left" w:pos="3452"/>
        </w:tabs>
        <w:spacing w:before="1"/>
        <w:ind w:left="111"/>
      </w:pPr>
      <w:r w:rsidRPr="00BE3FA4">
        <w:rPr>
          <w:w w:val="110"/>
        </w:rPr>
        <w:t>I,</w:t>
      </w:r>
      <w:r w:rsidRPr="00BE3FA4">
        <w:rPr>
          <w:spacing w:val="-3"/>
          <w:w w:val="110"/>
        </w:rPr>
        <w:t xml:space="preserve"> </w:t>
      </w:r>
      <w:r w:rsidRPr="00BE3FA4">
        <w:rPr>
          <w:spacing w:val="3"/>
          <w:w w:val="110"/>
        </w:rPr>
        <w:t>_</w:t>
      </w:r>
      <w:r w:rsidRPr="00BE3FA4">
        <w:rPr>
          <w:spacing w:val="3"/>
          <w:w w:val="110"/>
          <w:u w:val="single"/>
        </w:rPr>
        <w:t xml:space="preserve"> </w:t>
      </w:r>
      <w:r w:rsidRPr="00BE3FA4">
        <w:rPr>
          <w:spacing w:val="3"/>
          <w:w w:val="110"/>
          <w:u w:val="single"/>
        </w:rPr>
        <w:tab/>
      </w:r>
      <w:r w:rsidRPr="00BE3FA4">
        <w:rPr>
          <w:w w:val="110"/>
        </w:rPr>
        <w:t>_, hereby affirm that:</w:t>
      </w:r>
    </w:p>
    <w:p w14:paraId="63AAACC3" w14:textId="77777777" w:rsidR="00BE3FA4" w:rsidRPr="00BE3FA4" w:rsidRDefault="00BE3FA4" w:rsidP="00BE3FA4">
      <w:pPr>
        <w:pStyle w:val="BodyText"/>
        <w:spacing w:before="10"/>
      </w:pPr>
    </w:p>
    <w:p w14:paraId="25B29307" w14:textId="77777777" w:rsidR="00BE3FA4" w:rsidRPr="00BE3FA4" w:rsidRDefault="00BE3FA4" w:rsidP="00BE3FA4">
      <w:pPr>
        <w:pStyle w:val="ListParagraph"/>
        <w:widowControl w:val="0"/>
        <w:numPr>
          <w:ilvl w:val="0"/>
          <w:numId w:val="33"/>
        </w:numPr>
        <w:tabs>
          <w:tab w:val="left" w:pos="832"/>
        </w:tabs>
        <w:autoSpaceDE w:val="0"/>
        <w:autoSpaceDN w:val="0"/>
        <w:spacing w:after="0" w:line="228" w:lineRule="auto"/>
        <w:ind w:right="341" w:hanging="360"/>
        <w:contextualSpacing w:val="0"/>
        <w:rPr>
          <w:rFonts w:ascii="Times New Roman" w:hAnsi="Times New Roman" w:cs="Times New Roman"/>
        </w:rPr>
      </w:pPr>
      <w:r w:rsidRPr="00BE3FA4">
        <w:rPr>
          <w:rFonts w:ascii="Times New Roman" w:hAnsi="Times New Roman" w:cs="Times New Roman"/>
        </w:rPr>
        <w:t>While</w:t>
      </w:r>
      <w:r w:rsidRPr="00BE3FA4">
        <w:rPr>
          <w:rFonts w:ascii="Times New Roman" w:hAnsi="Times New Roman" w:cs="Times New Roman"/>
          <w:spacing w:val="-7"/>
        </w:rPr>
        <w:t xml:space="preserve"> </w:t>
      </w:r>
      <w:r w:rsidRPr="00BE3FA4">
        <w:rPr>
          <w:rFonts w:ascii="Times New Roman" w:hAnsi="Times New Roman" w:cs="Times New Roman"/>
        </w:rPr>
        <w:t>at</w:t>
      </w:r>
      <w:r w:rsidRPr="00BE3FA4">
        <w:rPr>
          <w:rFonts w:ascii="Times New Roman" w:hAnsi="Times New Roman" w:cs="Times New Roman"/>
          <w:spacing w:val="-3"/>
        </w:rPr>
        <w:t xml:space="preserve"> </w:t>
      </w:r>
      <w:r w:rsidRPr="00BE3FA4">
        <w:rPr>
          <w:rFonts w:ascii="Times New Roman" w:hAnsi="Times New Roman" w:cs="Times New Roman"/>
        </w:rPr>
        <w:t>the</w:t>
      </w:r>
      <w:r w:rsidRPr="00BE3FA4">
        <w:rPr>
          <w:rFonts w:ascii="Times New Roman" w:hAnsi="Times New Roman" w:cs="Times New Roman"/>
          <w:spacing w:val="-3"/>
        </w:rPr>
        <w:t xml:space="preserve"> </w:t>
      </w:r>
      <w:r w:rsidRPr="00BE3FA4">
        <w:rPr>
          <w:rFonts w:ascii="Times New Roman" w:hAnsi="Times New Roman" w:cs="Times New Roman"/>
        </w:rPr>
        <w:t>event</w:t>
      </w:r>
      <w:r w:rsidRPr="00BE3FA4">
        <w:rPr>
          <w:rFonts w:ascii="Times New Roman" w:hAnsi="Times New Roman" w:cs="Times New Roman"/>
          <w:spacing w:val="1"/>
        </w:rPr>
        <w:t xml:space="preserve"> </w:t>
      </w:r>
      <w:r w:rsidRPr="00BE3FA4">
        <w:rPr>
          <w:rFonts w:ascii="Times New Roman" w:hAnsi="Times New Roman" w:cs="Times New Roman"/>
        </w:rPr>
        <w:t>I</w:t>
      </w:r>
      <w:r w:rsidRPr="00BE3FA4">
        <w:rPr>
          <w:rFonts w:ascii="Times New Roman" w:hAnsi="Times New Roman" w:cs="Times New Roman"/>
          <w:spacing w:val="-5"/>
        </w:rPr>
        <w:t xml:space="preserve"> </w:t>
      </w:r>
      <w:r w:rsidRPr="00BE3FA4">
        <w:rPr>
          <w:rFonts w:ascii="Times New Roman" w:hAnsi="Times New Roman" w:cs="Times New Roman"/>
        </w:rPr>
        <w:t>will</w:t>
      </w:r>
      <w:r w:rsidRPr="00BE3FA4">
        <w:rPr>
          <w:rFonts w:ascii="Times New Roman" w:hAnsi="Times New Roman" w:cs="Times New Roman"/>
          <w:spacing w:val="-5"/>
        </w:rPr>
        <w:t xml:space="preserve"> </w:t>
      </w:r>
      <w:r w:rsidRPr="00BE3FA4">
        <w:rPr>
          <w:rFonts w:ascii="Times New Roman" w:hAnsi="Times New Roman" w:cs="Times New Roman"/>
        </w:rPr>
        <w:t>maintain</w:t>
      </w:r>
      <w:r w:rsidRPr="00BE3FA4">
        <w:rPr>
          <w:rFonts w:ascii="Times New Roman" w:hAnsi="Times New Roman" w:cs="Times New Roman"/>
          <w:spacing w:val="-3"/>
        </w:rPr>
        <w:t xml:space="preserve"> </w:t>
      </w:r>
      <w:r w:rsidRPr="00BE3FA4">
        <w:rPr>
          <w:rFonts w:ascii="Times New Roman" w:hAnsi="Times New Roman" w:cs="Times New Roman"/>
        </w:rPr>
        <w:t>a</w:t>
      </w:r>
      <w:r w:rsidRPr="00BE3FA4">
        <w:rPr>
          <w:rFonts w:ascii="Times New Roman" w:hAnsi="Times New Roman" w:cs="Times New Roman"/>
          <w:spacing w:val="-6"/>
        </w:rPr>
        <w:t xml:space="preserve"> </w:t>
      </w:r>
      <w:r w:rsidRPr="00BE3FA4">
        <w:rPr>
          <w:rFonts w:ascii="Times New Roman" w:hAnsi="Times New Roman" w:cs="Times New Roman"/>
        </w:rPr>
        <w:t>minimum</w:t>
      </w:r>
      <w:r w:rsidRPr="00BE3FA4">
        <w:rPr>
          <w:rFonts w:ascii="Times New Roman" w:hAnsi="Times New Roman" w:cs="Times New Roman"/>
          <w:spacing w:val="-5"/>
        </w:rPr>
        <w:t xml:space="preserve"> </w:t>
      </w:r>
      <w:r w:rsidRPr="00BE3FA4">
        <w:rPr>
          <w:rFonts w:ascii="Times New Roman" w:hAnsi="Times New Roman" w:cs="Times New Roman"/>
        </w:rPr>
        <w:t>of</w:t>
      </w:r>
      <w:r w:rsidRPr="00BE3FA4">
        <w:rPr>
          <w:rFonts w:ascii="Times New Roman" w:hAnsi="Times New Roman" w:cs="Times New Roman"/>
          <w:spacing w:val="-6"/>
        </w:rPr>
        <w:t xml:space="preserve"> </w:t>
      </w:r>
      <w:r w:rsidRPr="00BE3FA4">
        <w:rPr>
          <w:rFonts w:ascii="Times New Roman" w:hAnsi="Times New Roman" w:cs="Times New Roman"/>
        </w:rPr>
        <w:t>6</w:t>
      </w:r>
      <w:r w:rsidRPr="00BE3FA4">
        <w:rPr>
          <w:rFonts w:ascii="Times New Roman" w:hAnsi="Times New Roman" w:cs="Times New Roman"/>
          <w:spacing w:val="-4"/>
        </w:rPr>
        <w:t xml:space="preserve"> </w:t>
      </w:r>
      <w:r w:rsidRPr="00BE3FA4">
        <w:rPr>
          <w:rFonts w:ascii="Times New Roman" w:hAnsi="Times New Roman" w:cs="Times New Roman"/>
        </w:rPr>
        <w:t>feet</w:t>
      </w:r>
      <w:r w:rsidRPr="00BE3FA4">
        <w:rPr>
          <w:rFonts w:ascii="Times New Roman" w:hAnsi="Times New Roman" w:cs="Times New Roman"/>
          <w:spacing w:val="-7"/>
        </w:rPr>
        <w:t xml:space="preserve"> </w:t>
      </w:r>
      <w:r w:rsidRPr="00BE3FA4">
        <w:rPr>
          <w:rFonts w:ascii="Times New Roman" w:hAnsi="Times New Roman" w:cs="Times New Roman"/>
        </w:rPr>
        <w:t>of</w:t>
      </w:r>
      <w:r w:rsidRPr="00BE3FA4">
        <w:rPr>
          <w:rFonts w:ascii="Times New Roman" w:hAnsi="Times New Roman" w:cs="Times New Roman"/>
          <w:spacing w:val="-2"/>
        </w:rPr>
        <w:t xml:space="preserve"> </w:t>
      </w:r>
      <w:r w:rsidRPr="00BE3FA4">
        <w:rPr>
          <w:rFonts w:ascii="Times New Roman" w:hAnsi="Times New Roman" w:cs="Times New Roman"/>
        </w:rPr>
        <w:t>separation</w:t>
      </w:r>
      <w:r w:rsidRPr="00BE3FA4">
        <w:rPr>
          <w:rFonts w:ascii="Times New Roman" w:hAnsi="Times New Roman" w:cs="Times New Roman"/>
          <w:spacing w:val="-5"/>
        </w:rPr>
        <w:t xml:space="preserve"> </w:t>
      </w:r>
      <w:r w:rsidRPr="00BE3FA4">
        <w:rPr>
          <w:rFonts w:ascii="Times New Roman" w:hAnsi="Times New Roman" w:cs="Times New Roman"/>
        </w:rPr>
        <w:t>from</w:t>
      </w:r>
      <w:r w:rsidRPr="00BE3FA4">
        <w:rPr>
          <w:rFonts w:ascii="Times New Roman" w:hAnsi="Times New Roman" w:cs="Times New Roman"/>
          <w:spacing w:val="-5"/>
        </w:rPr>
        <w:t xml:space="preserve"> </w:t>
      </w:r>
      <w:r w:rsidRPr="00BE3FA4">
        <w:rPr>
          <w:rFonts w:ascii="Times New Roman" w:hAnsi="Times New Roman" w:cs="Times New Roman"/>
        </w:rPr>
        <w:t>any</w:t>
      </w:r>
      <w:r w:rsidRPr="00BE3FA4">
        <w:rPr>
          <w:rFonts w:ascii="Times New Roman" w:hAnsi="Times New Roman" w:cs="Times New Roman"/>
          <w:spacing w:val="-4"/>
        </w:rPr>
        <w:t xml:space="preserve"> </w:t>
      </w:r>
      <w:r w:rsidRPr="00BE3FA4">
        <w:rPr>
          <w:rFonts w:ascii="Times New Roman" w:hAnsi="Times New Roman" w:cs="Times New Roman"/>
        </w:rPr>
        <w:t>other</w:t>
      </w:r>
      <w:r w:rsidRPr="00BE3FA4">
        <w:rPr>
          <w:rFonts w:ascii="Times New Roman" w:hAnsi="Times New Roman" w:cs="Times New Roman"/>
          <w:spacing w:val="-3"/>
        </w:rPr>
        <w:t xml:space="preserve"> </w:t>
      </w:r>
      <w:r w:rsidRPr="00BE3FA4">
        <w:rPr>
          <w:rFonts w:ascii="Times New Roman" w:hAnsi="Times New Roman" w:cs="Times New Roman"/>
        </w:rPr>
        <w:t>individuals</w:t>
      </w:r>
      <w:r w:rsidRPr="00BE3FA4">
        <w:rPr>
          <w:rFonts w:ascii="Times New Roman" w:hAnsi="Times New Roman" w:cs="Times New Roman"/>
          <w:spacing w:val="-4"/>
        </w:rPr>
        <w:t xml:space="preserve"> </w:t>
      </w:r>
      <w:r w:rsidRPr="00BE3FA4">
        <w:rPr>
          <w:rFonts w:ascii="Times New Roman" w:hAnsi="Times New Roman" w:cs="Times New Roman"/>
        </w:rPr>
        <w:t>not</w:t>
      </w:r>
      <w:r w:rsidRPr="00BE3FA4">
        <w:rPr>
          <w:rFonts w:ascii="Times New Roman" w:hAnsi="Times New Roman" w:cs="Times New Roman"/>
          <w:spacing w:val="-3"/>
        </w:rPr>
        <w:t xml:space="preserve"> </w:t>
      </w:r>
      <w:r w:rsidRPr="00BE3FA4">
        <w:rPr>
          <w:rFonts w:ascii="Times New Roman" w:hAnsi="Times New Roman" w:cs="Times New Roman"/>
        </w:rPr>
        <w:t>within</w:t>
      </w:r>
      <w:r w:rsidRPr="00BE3FA4">
        <w:rPr>
          <w:rFonts w:ascii="Times New Roman" w:hAnsi="Times New Roman" w:cs="Times New Roman"/>
          <w:spacing w:val="-6"/>
        </w:rPr>
        <w:t xml:space="preserve"> </w:t>
      </w:r>
      <w:r w:rsidRPr="00BE3FA4">
        <w:rPr>
          <w:rFonts w:ascii="Times New Roman" w:hAnsi="Times New Roman" w:cs="Times New Roman"/>
        </w:rPr>
        <w:t>my household.</w:t>
      </w:r>
    </w:p>
    <w:p w14:paraId="4EBF3362" w14:textId="77777777" w:rsidR="00BE3FA4" w:rsidRPr="00BE3FA4" w:rsidRDefault="00BE3FA4" w:rsidP="00BE3FA4">
      <w:pPr>
        <w:pStyle w:val="ListParagraph"/>
        <w:widowControl w:val="0"/>
        <w:numPr>
          <w:ilvl w:val="0"/>
          <w:numId w:val="33"/>
        </w:numPr>
        <w:tabs>
          <w:tab w:val="left" w:pos="832"/>
        </w:tabs>
        <w:autoSpaceDE w:val="0"/>
        <w:autoSpaceDN w:val="0"/>
        <w:spacing w:after="0" w:line="236" w:lineRule="exact"/>
        <w:ind w:hanging="360"/>
        <w:contextualSpacing w:val="0"/>
        <w:rPr>
          <w:rFonts w:ascii="Times New Roman" w:hAnsi="Times New Roman" w:cs="Times New Roman"/>
        </w:rPr>
      </w:pPr>
      <w:r w:rsidRPr="00BE3FA4">
        <w:rPr>
          <w:rFonts w:ascii="Times New Roman" w:hAnsi="Times New Roman" w:cs="Times New Roman"/>
        </w:rPr>
        <w:t>I</w:t>
      </w:r>
      <w:r w:rsidRPr="00BE3FA4">
        <w:rPr>
          <w:rFonts w:ascii="Times New Roman" w:hAnsi="Times New Roman" w:cs="Times New Roman"/>
          <w:spacing w:val="-8"/>
        </w:rPr>
        <w:t xml:space="preserve"> </w:t>
      </w:r>
      <w:r w:rsidRPr="00BE3FA4">
        <w:rPr>
          <w:rFonts w:ascii="Times New Roman" w:hAnsi="Times New Roman" w:cs="Times New Roman"/>
        </w:rPr>
        <w:t>have</w:t>
      </w:r>
      <w:r w:rsidRPr="00BE3FA4">
        <w:rPr>
          <w:rFonts w:ascii="Times New Roman" w:hAnsi="Times New Roman" w:cs="Times New Roman"/>
          <w:spacing w:val="-2"/>
        </w:rPr>
        <w:t xml:space="preserve"> </w:t>
      </w:r>
      <w:r w:rsidRPr="00BE3FA4">
        <w:rPr>
          <w:rFonts w:ascii="Times New Roman" w:hAnsi="Times New Roman" w:cs="Times New Roman"/>
        </w:rPr>
        <w:t>not</w:t>
      </w:r>
      <w:r w:rsidRPr="00BE3FA4">
        <w:rPr>
          <w:rFonts w:ascii="Times New Roman" w:hAnsi="Times New Roman" w:cs="Times New Roman"/>
          <w:spacing w:val="-4"/>
        </w:rPr>
        <w:t xml:space="preserve"> </w:t>
      </w:r>
      <w:r w:rsidRPr="00BE3FA4">
        <w:rPr>
          <w:rFonts w:ascii="Times New Roman" w:hAnsi="Times New Roman" w:cs="Times New Roman"/>
        </w:rPr>
        <w:t>in</w:t>
      </w:r>
      <w:r w:rsidRPr="00BE3FA4">
        <w:rPr>
          <w:rFonts w:ascii="Times New Roman" w:hAnsi="Times New Roman" w:cs="Times New Roman"/>
          <w:spacing w:val="-5"/>
        </w:rPr>
        <w:t xml:space="preserve"> </w:t>
      </w:r>
      <w:r w:rsidRPr="00BE3FA4">
        <w:rPr>
          <w:rFonts w:ascii="Times New Roman" w:hAnsi="Times New Roman" w:cs="Times New Roman"/>
        </w:rPr>
        <w:t>the</w:t>
      </w:r>
      <w:r w:rsidRPr="00BE3FA4">
        <w:rPr>
          <w:rFonts w:ascii="Times New Roman" w:hAnsi="Times New Roman" w:cs="Times New Roman"/>
          <w:spacing w:val="-3"/>
        </w:rPr>
        <w:t xml:space="preserve"> </w:t>
      </w:r>
      <w:r w:rsidRPr="00BE3FA4">
        <w:rPr>
          <w:rFonts w:ascii="Times New Roman" w:hAnsi="Times New Roman" w:cs="Times New Roman"/>
        </w:rPr>
        <w:t>past</w:t>
      </w:r>
      <w:r w:rsidRPr="00BE3FA4">
        <w:rPr>
          <w:rFonts w:ascii="Times New Roman" w:hAnsi="Times New Roman" w:cs="Times New Roman"/>
          <w:spacing w:val="-4"/>
        </w:rPr>
        <w:t xml:space="preserve"> </w:t>
      </w:r>
      <w:r w:rsidRPr="00BE3FA4">
        <w:rPr>
          <w:rFonts w:ascii="Times New Roman" w:hAnsi="Times New Roman" w:cs="Times New Roman"/>
        </w:rPr>
        <w:t>7</w:t>
      </w:r>
      <w:r w:rsidRPr="00BE3FA4">
        <w:rPr>
          <w:rFonts w:ascii="Times New Roman" w:hAnsi="Times New Roman" w:cs="Times New Roman"/>
          <w:spacing w:val="-3"/>
        </w:rPr>
        <w:t xml:space="preserve"> </w:t>
      </w:r>
      <w:r w:rsidRPr="00BE3FA4">
        <w:rPr>
          <w:rFonts w:ascii="Times New Roman" w:hAnsi="Times New Roman" w:cs="Times New Roman"/>
        </w:rPr>
        <w:t>days</w:t>
      </w:r>
      <w:r w:rsidRPr="00BE3FA4">
        <w:rPr>
          <w:rFonts w:ascii="Times New Roman" w:hAnsi="Times New Roman" w:cs="Times New Roman"/>
          <w:spacing w:val="-4"/>
        </w:rPr>
        <w:t xml:space="preserve"> </w:t>
      </w:r>
      <w:r w:rsidRPr="00BE3FA4">
        <w:rPr>
          <w:rFonts w:ascii="Times New Roman" w:hAnsi="Times New Roman" w:cs="Times New Roman"/>
        </w:rPr>
        <w:t>exhibited</w:t>
      </w:r>
      <w:r w:rsidRPr="00BE3FA4">
        <w:rPr>
          <w:rFonts w:ascii="Times New Roman" w:hAnsi="Times New Roman" w:cs="Times New Roman"/>
          <w:spacing w:val="-4"/>
        </w:rPr>
        <w:t xml:space="preserve"> </w:t>
      </w:r>
      <w:r w:rsidRPr="00BE3FA4">
        <w:rPr>
          <w:rFonts w:ascii="Times New Roman" w:hAnsi="Times New Roman" w:cs="Times New Roman"/>
        </w:rPr>
        <w:t>any</w:t>
      </w:r>
      <w:r w:rsidRPr="00BE3FA4">
        <w:rPr>
          <w:rFonts w:ascii="Times New Roman" w:hAnsi="Times New Roman" w:cs="Times New Roman"/>
          <w:spacing w:val="-6"/>
        </w:rPr>
        <w:t xml:space="preserve"> </w:t>
      </w:r>
      <w:r w:rsidRPr="00BE3FA4">
        <w:rPr>
          <w:rFonts w:ascii="Times New Roman" w:hAnsi="Times New Roman" w:cs="Times New Roman"/>
        </w:rPr>
        <w:t>of</w:t>
      </w:r>
      <w:r w:rsidRPr="00BE3FA4">
        <w:rPr>
          <w:rFonts w:ascii="Times New Roman" w:hAnsi="Times New Roman" w:cs="Times New Roman"/>
          <w:spacing w:val="-4"/>
        </w:rPr>
        <w:t xml:space="preserve"> </w:t>
      </w:r>
      <w:r w:rsidRPr="00BE3FA4">
        <w:rPr>
          <w:rFonts w:ascii="Times New Roman" w:hAnsi="Times New Roman" w:cs="Times New Roman"/>
        </w:rPr>
        <w:t>the</w:t>
      </w:r>
      <w:r w:rsidRPr="00BE3FA4">
        <w:rPr>
          <w:rFonts w:ascii="Times New Roman" w:hAnsi="Times New Roman" w:cs="Times New Roman"/>
          <w:spacing w:val="-5"/>
        </w:rPr>
        <w:t xml:space="preserve"> </w:t>
      </w:r>
      <w:r w:rsidRPr="00BE3FA4">
        <w:rPr>
          <w:rFonts w:ascii="Times New Roman" w:hAnsi="Times New Roman" w:cs="Times New Roman"/>
        </w:rPr>
        <w:t>known</w:t>
      </w:r>
      <w:r w:rsidRPr="00BE3FA4">
        <w:rPr>
          <w:rFonts w:ascii="Times New Roman" w:hAnsi="Times New Roman" w:cs="Times New Roman"/>
          <w:spacing w:val="-5"/>
        </w:rPr>
        <w:t xml:space="preserve"> </w:t>
      </w:r>
      <w:r w:rsidRPr="00BE3FA4">
        <w:rPr>
          <w:rFonts w:ascii="Times New Roman" w:hAnsi="Times New Roman" w:cs="Times New Roman"/>
        </w:rPr>
        <w:t>symptoms</w:t>
      </w:r>
      <w:r w:rsidRPr="00BE3FA4">
        <w:rPr>
          <w:rFonts w:ascii="Times New Roman" w:hAnsi="Times New Roman" w:cs="Times New Roman"/>
          <w:spacing w:val="-2"/>
        </w:rPr>
        <w:t xml:space="preserve"> </w:t>
      </w:r>
      <w:r w:rsidRPr="00BE3FA4">
        <w:rPr>
          <w:rFonts w:ascii="Times New Roman" w:hAnsi="Times New Roman" w:cs="Times New Roman"/>
        </w:rPr>
        <w:t>of</w:t>
      </w:r>
      <w:r w:rsidRPr="00BE3FA4">
        <w:rPr>
          <w:rFonts w:ascii="Times New Roman" w:hAnsi="Times New Roman" w:cs="Times New Roman"/>
          <w:spacing w:val="-2"/>
        </w:rPr>
        <w:t xml:space="preserve"> </w:t>
      </w:r>
      <w:r w:rsidRPr="00BE3FA4">
        <w:rPr>
          <w:rFonts w:ascii="Times New Roman" w:hAnsi="Times New Roman" w:cs="Times New Roman"/>
        </w:rPr>
        <w:t>COVID-19,</w:t>
      </w:r>
      <w:r w:rsidRPr="00BE3FA4">
        <w:rPr>
          <w:rFonts w:ascii="Times New Roman" w:hAnsi="Times New Roman" w:cs="Times New Roman"/>
          <w:spacing w:val="-3"/>
        </w:rPr>
        <w:t xml:space="preserve"> </w:t>
      </w:r>
      <w:r w:rsidRPr="00BE3FA4">
        <w:rPr>
          <w:rFonts w:ascii="Times New Roman" w:hAnsi="Times New Roman" w:cs="Times New Roman"/>
        </w:rPr>
        <w:t>including:</w:t>
      </w:r>
    </w:p>
    <w:p w14:paraId="18230727"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Cough</w:t>
      </w:r>
    </w:p>
    <w:p w14:paraId="12D620C3"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Shortness of breath or difficulty</w:t>
      </w:r>
      <w:r w:rsidRPr="00BE3FA4">
        <w:rPr>
          <w:rFonts w:ascii="Times New Roman" w:hAnsi="Times New Roman" w:cs="Times New Roman"/>
          <w:spacing w:val="-8"/>
        </w:rPr>
        <w:t xml:space="preserve"> </w:t>
      </w:r>
      <w:r w:rsidRPr="00BE3FA4">
        <w:rPr>
          <w:rFonts w:ascii="Times New Roman" w:hAnsi="Times New Roman" w:cs="Times New Roman"/>
        </w:rPr>
        <w:t>breathing</w:t>
      </w:r>
    </w:p>
    <w:p w14:paraId="3BB39828"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Chills</w:t>
      </w:r>
    </w:p>
    <w:p w14:paraId="73E0FCA9"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Repeated shaking with</w:t>
      </w:r>
      <w:r w:rsidRPr="00BE3FA4">
        <w:rPr>
          <w:rFonts w:ascii="Times New Roman" w:hAnsi="Times New Roman" w:cs="Times New Roman"/>
          <w:spacing w:val="-2"/>
        </w:rPr>
        <w:t xml:space="preserve"> </w:t>
      </w:r>
      <w:r w:rsidRPr="00BE3FA4">
        <w:rPr>
          <w:rFonts w:ascii="Times New Roman" w:hAnsi="Times New Roman" w:cs="Times New Roman"/>
        </w:rPr>
        <w:t>chills</w:t>
      </w:r>
    </w:p>
    <w:p w14:paraId="1949E033"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Unexpected muscle</w:t>
      </w:r>
      <w:r w:rsidRPr="00BE3FA4">
        <w:rPr>
          <w:rFonts w:ascii="Times New Roman" w:hAnsi="Times New Roman" w:cs="Times New Roman"/>
          <w:spacing w:val="-5"/>
        </w:rPr>
        <w:t xml:space="preserve"> </w:t>
      </w:r>
      <w:r w:rsidRPr="00BE3FA4">
        <w:rPr>
          <w:rFonts w:ascii="Times New Roman" w:hAnsi="Times New Roman" w:cs="Times New Roman"/>
        </w:rPr>
        <w:t>pain</w:t>
      </w:r>
    </w:p>
    <w:p w14:paraId="422AC14B"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Headache</w:t>
      </w:r>
    </w:p>
    <w:p w14:paraId="7D463FFF"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Sore</w:t>
      </w:r>
      <w:r w:rsidRPr="00BE3FA4">
        <w:rPr>
          <w:rFonts w:ascii="Times New Roman" w:hAnsi="Times New Roman" w:cs="Times New Roman"/>
          <w:spacing w:val="-3"/>
        </w:rPr>
        <w:t xml:space="preserve"> </w:t>
      </w:r>
      <w:r w:rsidRPr="00BE3FA4">
        <w:rPr>
          <w:rFonts w:ascii="Times New Roman" w:hAnsi="Times New Roman" w:cs="Times New Roman"/>
        </w:rPr>
        <w:t>throat</w:t>
      </w:r>
    </w:p>
    <w:p w14:paraId="0B120D1B"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Loss of taste or</w:t>
      </w:r>
      <w:r w:rsidRPr="00BE3FA4">
        <w:rPr>
          <w:rFonts w:ascii="Times New Roman" w:hAnsi="Times New Roman" w:cs="Times New Roman"/>
          <w:spacing w:val="-7"/>
        </w:rPr>
        <w:t xml:space="preserve"> </w:t>
      </w:r>
      <w:r w:rsidRPr="00BE3FA4">
        <w:rPr>
          <w:rFonts w:ascii="Times New Roman" w:hAnsi="Times New Roman" w:cs="Times New Roman"/>
        </w:rPr>
        <w:t>smell</w:t>
      </w:r>
    </w:p>
    <w:p w14:paraId="4E8D74D6"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Diarrhea</w:t>
      </w:r>
    </w:p>
    <w:p w14:paraId="23C82024" w14:textId="77777777" w:rsidR="00BE3FA4" w:rsidRPr="00BE3FA4" w:rsidRDefault="00BE3FA4" w:rsidP="00BE3FA4">
      <w:pPr>
        <w:pStyle w:val="ListParagraph"/>
        <w:widowControl w:val="0"/>
        <w:numPr>
          <w:ilvl w:val="1"/>
          <w:numId w:val="33"/>
        </w:numPr>
        <w:tabs>
          <w:tab w:val="left" w:pos="1191"/>
          <w:tab w:val="left" w:pos="1192"/>
        </w:tabs>
        <w:autoSpaceDE w:val="0"/>
        <w:autoSpaceDN w:val="0"/>
        <w:spacing w:after="0" w:line="240" w:lineRule="exact"/>
        <w:contextualSpacing w:val="0"/>
        <w:rPr>
          <w:rFonts w:ascii="Times New Roman" w:hAnsi="Times New Roman" w:cs="Times New Roman"/>
        </w:rPr>
      </w:pPr>
      <w:r w:rsidRPr="00BE3FA4">
        <w:rPr>
          <w:rFonts w:ascii="Times New Roman" w:hAnsi="Times New Roman" w:cs="Times New Roman"/>
        </w:rPr>
        <w:t>Running a fever (or measuring a temperature of 100.0 degrees Fahrenheit or</w:t>
      </w:r>
      <w:r w:rsidRPr="00BE3FA4">
        <w:rPr>
          <w:rFonts w:ascii="Times New Roman" w:hAnsi="Times New Roman" w:cs="Times New Roman"/>
          <w:spacing w:val="-24"/>
        </w:rPr>
        <w:t xml:space="preserve"> </w:t>
      </w:r>
      <w:r w:rsidRPr="00BE3FA4">
        <w:rPr>
          <w:rFonts w:ascii="Times New Roman" w:hAnsi="Times New Roman" w:cs="Times New Roman"/>
        </w:rPr>
        <w:t>more)</w:t>
      </w:r>
    </w:p>
    <w:p w14:paraId="4F85DC38" w14:textId="77777777" w:rsidR="00BE3FA4" w:rsidRPr="00BE3FA4" w:rsidRDefault="00BE3FA4" w:rsidP="00BE3FA4">
      <w:pPr>
        <w:pStyle w:val="ListParagraph"/>
        <w:widowControl w:val="0"/>
        <w:numPr>
          <w:ilvl w:val="0"/>
          <w:numId w:val="33"/>
        </w:numPr>
        <w:tabs>
          <w:tab w:val="left" w:pos="832"/>
        </w:tabs>
        <w:autoSpaceDE w:val="0"/>
        <w:autoSpaceDN w:val="0"/>
        <w:spacing w:after="0" w:line="246" w:lineRule="exact"/>
        <w:ind w:hanging="360"/>
        <w:contextualSpacing w:val="0"/>
        <w:rPr>
          <w:rFonts w:ascii="Times New Roman" w:hAnsi="Times New Roman" w:cs="Times New Roman"/>
        </w:rPr>
      </w:pPr>
      <w:r w:rsidRPr="00BE3FA4">
        <w:rPr>
          <w:rFonts w:ascii="Times New Roman" w:hAnsi="Times New Roman" w:cs="Times New Roman"/>
        </w:rPr>
        <w:t>In the past 14 days I have not been in contact with any person known to have contracted</w:t>
      </w:r>
      <w:r w:rsidRPr="00BE3FA4">
        <w:rPr>
          <w:rFonts w:ascii="Times New Roman" w:hAnsi="Times New Roman" w:cs="Times New Roman"/>
          <w:spacing w:val="-33"/>
        </w:rPr>
        <w:t xml:space="preserve"> </w:t>
      </w:r>
      <w:r w:rsidRPr="00BE3FA4">
        <w:rPr>
          <w:rFonts w:ascii="Times New Roman" w:hAnsi="Times New Roman" w:cs="Times New Roman"/>
        </w:rPr>
        <w:t>COVID-19.</w:t>
      </w:r>
    </w:p>
    <w:p w14:paraId="5D5E33B2" w14:textId="77777777" w:rsidR="00BE3FA4" w:rsidRPr="00BE3FA4" w:rsidRDefault="00BE3FA4" w:rsidP="00BE3FA4">
      <w:pPr>
        <w:pStyle w:val="BodyText"/>
      </w:pPr>
    </w:p>
    <w:p w14:paraId="01F22E53" w14:textId="77777777" w:rsidR="00BE3FA4" w:rsidRPr="00BE3FA4" w:rsidRDefault="00BE3FA4" w:rsidP="00BE3FA4">
      <w:pPr>
        <w:pStyle w:val="BodyText"/>
        <w:ind w:left="111" w:right="148"/>
      </w:pPr>
      <w:r w:rsidRPr="00BE3FA4">
        <w:t>I understand face coverings (over the nose and mouth), or non-medical grade face masks are required per the Governor’s Resolution GA-29 on July 2, 2020. I also understand that it is recommended that I follow the minimum standard health protocols issued by the Texas Department of State Health Services and cited by the Texas Governor in his Executive Orders related to the pandemic.</w:t>
      </w:r>
    </w:p>
    <w:p w14:paraId="42E7E6E4" w14:textId="77777777" w:rsidR="00BE3FA4" w:rsidRPr="00BE3FA4" w:rsidRDefault="00BE3FA4" w:rsidP="00BE3FA4">
      <w:pPr>
        <w:pStyle w:val="BodyText"/>
      </w:pPr>
    </w:p>
    <w:p w14:paraId="55919045" w14:textId="77777777" w:rsidR="00BE3FA4" w:rsidRPr="00BE3FA4" w:rsidRDefault="00BE3FA4" w:rsidP="00BE3FA4">
      <w:pPr>
        <w:pStyle w:val="BodyText"/>
        <w:ind w:left="111" w:right="148"/>
      </w:pPr>
      <w:r w:rsidRPr="00BE3FA4">
        <w:t>I understand that the virus that causes COVID-19 can be spread to others by infected persons who have few or no symptoms. Even if an infected person is only mildly ill, the people they spread it to may become seriously ill or even die, especially if that person is 65 or older with pre-existing health conditions that place them at higher risk. Because of the hidden nature of this threat, everyone should rigorously follow the practices specified in the DSHS protocols, all of which facilitate a safe and measured reopening of Texas. The virus that causes COVID-19 is still circulating in our communities. We should continue to observe practices that protect everyone, including those who are most vulnerable.</w:t>
      </w:r>
    </w:p>
    <w:p w14:paraId="4C5896EF" w14:textId="77777777" w:rsidR="00BE3FA4" w:rsidRPr="00BE3FA4" w:rsidRDefault="00BE3FA4" w:rsidP="00BE3FA4">
      <w:pPr>
        <w:pStyle w:val="BodyText"/>
        <w:spacing w:before="1"/>
      </w:pPr>
    </w:p>
    <w:p w14:paraId="7DA32FEE" w14:textId="77777777" w:rsidR="00BE3FA4" w:rsidRPr="00BE3FA4" w:rsidRDefault="00BE3FA4" w:rsidP="00BE3FA4">
      <w:pPr>
        <w:pStyle w:val="BodyText"/>
        <w:ind w:left="111" w:right="148"/>
      </w:pPr>
      <w:r w:rsidRPr="00BE3FA4">
        <w:t>I understand that AgriLife Extension cannot guarantee that I will not contract the virus, even when implementing screening protocols. I further understand that safety is a shared duty, COVID-19 is a shared risk, and all community members, including visitors, must take steps to promote health and safety. I acknowledge that I am assuming the risk that I may contract the virus by entering facilities, even when screening protocols and mitigation measures are implemented.</w:t>
      </w:r>
    </w:p>
    <w:p w14:paraId="7872A6E2" w14:textId="77777777" w:rsidR="00BE3FA4" w:rsidRPr="00BE3FA4" w:rsidRDefault="00BE3FA4" w:rsidP="00BE3FA4">
      <w:pPr>
        <w:pStyle w:val="BodyText"/>
        <w:spacing w:before="10"/>
      </w:pPr>
    </w:p>
    <w:p w14:paraId="61791BD1" w14:textId="77777777" w:rsidR="00BE3FA4" w:rsidRPr="00BE3FA4" w:rsidRDefault="00BE3FA4" w:rsidP="00BE3FA4">
      <w:pPr>
        <w:pStyle w:val="BodyText"/>
        <w:ind w:left="111"/>
      </w:pPr>
      <w:r w:rsidRPr="00BE3FA4">
        <w:t xml:space="preserve">I understand that AgriLife Extension is required to have this attestation </w:t>
      </w:r>
      <w:proofErr w:type="gramStart"/>
      <w:r w:rsidRPr="00BE3FA4">
        <w:t>in order for</w:t>
      </w:r>
      <w:proofErr w:type="gramEnd"/>
      <w:r w:rsidRPr="00BE3FA4">
        <w:t xml:space="preserve"> me to attend events sponsored by them and I sign below to confirm the truth of the above.</w:t>
      </w:r>
    </w:p>
    <w:p w14:paraId="235FCC0B" w14:textId="77777777" w:rsidR="00BE3FA4" w:rsidRPr="00BE3FA4" w:rsidRDefault="00BE3FA4" w:rsidP="00BE3FA4">
      <w:pPr>
        <w:pStyle w:val="BodyText"/>
      </w:pPr>
    </w:p>
    <w:p w14:paraId="2D23868F" w14:textId="77777777" w:rsidR="00BE3FA4" w:rsidRPr="00BE3FA4" w:rsidRDefault="00BE3FA4" w:rsidP="00BE3FA4">
      <w:pPr>
        <w:pStyle w:val="BodyText"/>
        <w:spacing w:before="11"/>
        <w:rPr>
          <w:sz w:val="20"/>
          <w:szCs w:val="20"/>
        </w:rPr>
      </w:pPr>
      <w:r w:rsidRPr="00BE3FA4">
        <w:rPr>
          <w:noProof/>
          <w:sz w:val="20"/>
          <w:szCs w:val="20"/>
        </w:rPr>
        <mc:AlternateContent>
          <mc:Choice Requires="wps">
            <w:drawing>
              <wp:anchor distT="0" distB="0" distL="0" distR="0" simplePos="0" relativeHeight="251669504" behindDoc="1" locked="0" layoutInCell="1" allowOverlap="1" wp14:anchorId="7FCA46E0" wp14:editId="0E0DE98D">
                <wp:simplePos x="0" y="0"/>
                <wp:positionH relativeFrom="page">
                  <wp:posOffset>514985</wp:posOffset>
                </wp:positionH>
                <wp:positionV relativeFrom="paragraph">
                  <wp:posOffset>188595</wp:posOffset>
                </wp:positionV>
                <wp:extent cx="2586355" cy="0"/>
                <wp:effectExtent l="10160" t="12065" r="13335" b="6985"/>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2828" id="Line 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4.85pt" to="24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oIywEAAIIDAAAOAAAAZHJzL2Uyb0RvYy54bWysU8uO2zAMvBfoPwi6N3bSJg2MOHtIur2k&#10;bYDdfgAjybawsiiISuz8fSXl0W17K9YHgRLJ4XBIrx7G3rCT8qTR1nw6KTlTVqDUtq35z+fHD0vO&#10;KICVYNCqmp8V8Yf1+3erwVVqhh0aqTyLIJaqwdW8C8FVRUGiUz3QBJ2y0dmg7yHEq28L6WGI6L0p&#10;ZmW5KAb00nkUiii+bi9Ovs74TaNE+NE0pAIzNY/cQj59Pg/pLNYrqFoPrtPiSgP+g0UP2said6gt&#10;BGBHr/+B6rXwSNiEicC+wKbRQuUeYjfT8q9unjpwKvcSxSF3l4neDlZ8P+0907Lmnziz0McR7bRV&#10;7HNSZnBUxYCN3fvUmxjtk9uheCFmcdOBbVVm+Hx2MW2aMoo/UtKFXMQ/DN9Qxhg4BswyjY3vE2QU&#10;gI15Guf7NNQYmIiPs/ly8XE+50zcfAVUt0TnKXxV2LNk1NxEzhkYTjsKiQhUt5BUx+KjNiYP21g2&#10;1Hy+KJc5gdBomZwpjHx72BjPTpDWJX+5q+h5HZaQt0DdJS67Lovk8WhlrtIpkF+udgBtLnZkZexV&#10;pSTMReIDyvPe39SLg870r0uZNun1PWf//nXWvwAAAP//AwBQSwMEFAAGAAgAAAAhAOr0WV7dAAAA&#10;CAEAAA8AAABkcnMvZG93bnJldi54bWxMj8FOwzAQRO+V+Adrkbig1kmpSghxKgSid1qqXt14m5ja&#10;6yh2k8DXY9QDPc7OaOZtsRqtYT12XjsSkM4SYEiVU5pqAZ/b92kGzAdJShpHKOAbPazKm0khc+UG&#10;+sB+E2oWS8jnUkATQptz7qsGrfQz1yJF7+g6K0OUXc1VJ4dYbg2fJ8mSW6kpLjSyxdcGq9PmbAXs&#10;13q9O76NP+Zr1/cPw31ITloJcXc7vjwDCziG/zD84Ud0KCPTwZ1JeWYEZGkakwLmT4/Aor/IsgWw&#10;w+XAy4JfP1D+AgAA//8DAFBLAQItABQABgAIAAAAIQC2gziS/gAAAOEBAAATAAAAAAAAAAAAAAAA&#10;AAAAAABbQ29udGVudF9UeXBlc10ueG1sUEsBAi0AFAAGAAgAAAAhADj9If/WAAAAlAEAAAsAAAAA&#10;AAAAAAAAAAAALwEAAF9yZWxzLy5yZWxzUEsBAi0AFAAGAAgAAAAhAEfYygjLAQAAggMAAA4AAAAA&#10;AAAAAAAAAAAALgIAAGRycy9lMm9Eb2MueG1sUEsBAi0AFAAGAAgAAAAhAOr0WV7dAAAACAEAAA8A&#10;AAAAAAAAAAAAAAAAJQQAAGRycy9kb3ducmV2LnhtbFBLBQYAAAAABAAEAPMAAAAvBQAAAAA=&#10;" strokeweight=".15578mm">
                <w10:wrap type="topAndBottom" anchorx="page"/>
              </v:line>
            </w:pict>
          </mc:Fallback>
        </mc:AlternateContent>
      </w:r>
      <w:r w:rsidRPr="00BE3FA4">
        <w:rPr>
          <w:noProof/>
          <w:sz w:val="20"/>
          <w:szCs w:val="20"/>
        </w:rPr>
        <mc:AlternateContent>
          <mc:Choice Requires="wps">
            <w:drawing>
              <wp:anchor distT="0" distB="0" distL="0" distR="0" simplePos="0" relativeHeight="251670528" behindDoc="1" locked="0" layoutInCell="1" allowOverlap="1" wp14:anchorId="46C58889" wp14:editId="2313C018">
                <wp:simplePos x="0" y="0"/>
                <wp:positionH relativeFrom="page">
                  <wp:posOffset>4631055</wp:posOffset>
                </wp:positionH>
                <wp:positionV relativeFrom="paragraph">
                  <wp:posOffset>188595</wp:posOffset>
                </wp:positionV>
                <wp:extent cx="1886585" cy="0"/>
                <wp:effectExtent l="11430" t="12065" r="6985" b="698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76BE" id="Line 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65pt,14.85pt" to="51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PbyQEAAIIDAAAOAAAAZHJzL2Uyb0RvYy54bWysU8Fu2zAMvQ/YPwi6L3YKxDCMOD0k7S7Z&#10;FqDdBzCSbAuVREFSYufvJ8lJ1m63YT4IlEg+Pj7S68dJK3IWzks0LV0uSkqEYcil6Vv68/X5S02J&#10;D2A4KDSipRfh6ePm86f1aBvxgAMqLhyJIMY3o23pEIJtisKzQWjwC7TCRGeHTkOIV9cX3MEY0bUq&#10;HsqyKkZ03Dpkwvv4upuddJPxu06w8KPrvAhEtTRyC/l0+Tyms9isoekd2EGyKw34BxYapIlF71A7&#10;CEBOTv4FpSVz6LELC4a6wK6TTOQeYjfL8o9uXgawIvcSxfH2LpP/f7Ds+/ngiOQtrSgxoOOI9tII&#10;UiVlRuubGLA1B5d6Y5N5sXtkb54Y3A5gepEZvl5sTFumjOJDSrp4G/GP4zfkMQZOAbNMU+d0gowC&#10;kClP43KfhpgCYfFxWdfVql5Rwm6+AppbonU+fBWoSTJaqiLnDAznvQ+JCDS3kFTH4LNUKg9bGTK2&#10;dFWVdU7wqCRPzhTmXX/cKkfOkNYlf7mr6HkflpB34Ic5LrvmRXJ4MjxXGQTwp6sdQKrZjqyUuaqU&#10;hJklPiK/HNxNvTjoTP+6lGmT3t9z9u9fZ/MLAAD//wMAUEsDBBQABgAIAAAAIQBBQXZd3gAAAAoB&#10;AAAPAAAAZHJzL2Rvd25yZXYueG1sTI/LTsMwEEX3SPyDNUhsELVJUR8hToVAdE+h6taNp4mpPY5i&#10;Nwl8Pa66gOXMHN05t1iNzrIeu2A8SXiYCGBIldeGagmfH2/3C2AhKtLKekIJ3xhgVV5fFSrXfqB3&#10;7DexZimEQq4kNDG2OeehatCpMPEtUrodfOdUTGNXc92pIYU7yzMhZtwpQ+lDo1p8abA6bk5Owm5t&#10;1tvD6/hjv7Z9Px3uojgaLeXtzfj8BCziGP9gOOsndSiT096fSAdmJcyz5TShErLlHNgZENnsEdj+&#10;suFlwf9XKH8BAAD//wMAUEsBAi0AFAAGAAgAAAAhALaDOJL+AAAA4QEAABMAAAAAAAAAAAAAAAAA&#10;AAAAAFtDb250ZW50X1R5cGVzXS54bWxQSwECLQAUAAYACAAAACEAOP0h/9YAAACUAQAACwAAAAAA&#10;AAAAAAAAAAAvAQAAX3JlbHMvLnJlbHNQSwECLQAUAAYACAAAACEACqTD28kBAACCAwAADgAAAAAA&#10;AAAAAAAAAAAuAgAAZHJzL2Uyb0RvYy54bWxQSwECLQAUAAYACAAAACEAQUF2Xd4AAAAKAQAADwAA&#10;AAAAAAAAAAAAAAAjBAAAZHJzL2Rvd25yZXYueG1sUEsFBgAAAAAEAAQA8wAAAC4FAAAAAA==&#10;" strokeweight=".15578mm">
                <w10:wrap type="topAndBottom" anchorx="page"/>
              </v:line>
            </w:pict>
          </mc:Fallback>
        </mc:AlternateContent>
      </w:r>
    </w:p>
    <w:p w14:paraId="46EDD724" w14:textId="77777777" w:rsidR="00BE3FA4" w:rsidRPr="00BE3FA4" w:rsidRDefault="00BE3FA4" w:rsidP="00BE3FA4">
      <w:pPr>
        <w:pStyle w:val="BodyText"/>
        <w:tabs>
          <w:tab w:val="left" w:pos="6592"/>
        </w:tabs>
        <w:spacing w:line="222" w:lineRule="exact"/>
        <w:ind w:left="111"/>
        <w:rPr>
          <w:sz w:val="20"/>
          <w:szCs w:val="20"/>
        </w:rPr>
      </w:pPr>
      <w:r w:rsidRPr="00BE3FA4">
        <w:rPr>
          <w:sz w:val="20"/>
          <w:szCs w:val="20"/>
        </w:rPr>
        <w:t>Printed Name</w:t>
      </w:r>
      <w:r w:rsidRPr="00BE3FA4">
        <w:rPr>
          <w:spacing w:val="-5"/>
          <w:sz w:val="20"/>
          <w:szCs w:val="20"/>
        </w:rPr>
        <w:t xml:space="preserve"> </w:t>
      </w:r>
      <w:r w:rsidRPr="00BE3FA4">
        <w:rPr>
          <w:sz w:val="20"/>
          <w:szCs w:val="20"/>
        </w:rPr>
        <w:t>of</w:t>
      </w:r>
      <w:r w:rsidRPr="00BE3FA4">
        <w:rPr>
          <w:spacing w:val="-1"/>
          <w:sz w:val="20"/>
          <w:szCs w:val="20"/>
        </w:rPr>
        <w:t xml:space="preserve"> </w:t>
      </w:r>
      <w:r w:rsidRPr="00BE3FA4">
        <w:rPr>
          <w:sz w:val="20"/>
          <w:szCs w:val="20"/>
        </w:rPr>
        <w:t>Participant</w:t>
      </w:r>
      <w:r w:rsidRPr="00BE3FA4">
        <w:rPr>
          <w:sz w:val="20"/>
          <w:szCs w:val="20"/>
        </w:rPr>
        <w:tab/>
        <w:t>Date</w:t>
      </w:r>
    </w:p>
    <w:p w14:paraId="696AB59D" w14:textId="77777777" w:rsidR="00BE3FA4" w:rsidRPr="00BE3FA4" w:rsidRDefault="00BE3FA4" w:rsidP="00BE3FA4">
      <w:pPr>
        <w:pStyle w:val="BodyText"/>
        <w:spacing w:before="8"/>
        <w:rPr>
          <w:sz w:val="20"/>
          <w:szCs w:val="20"/>
        </w:rPr>
      </w:pPr>
      <w:r w:rsidRPr="00BE3FA4">
        <w:rPr>
          <w:noProof/>
          <w:sz w:val="20"/>
          <w:szCs w:val="20"/>
        </w:rPr>
        <mc:AlternateContent>
          <mc:Choice Requires="wps">
            <w:drawing>
              <wp:anchor distT="0" distB="0" distL="0" distR="0" simplePos="0" relativeHeight="251671552" behindDoc="1" locked="0" layoutInCell="1" allowOverlap="1" wp14:anchorId="47BD27C5" wp14:editId="3EAB7C3F">
                <wp:simplePos x="0" y="0"/>
                <wp:positionH relativeFrom="page">
                  <wp:posOffset>514985</wp:posOffset>
                </wp:positionH>
                <wp:positionV relativeFrom="paragraph">
                  <wp:posOffset>186690</wp:posOffset>
                </wp:positionV>
                <wp:extent cx="2586355" cy="0"/>
                <wp:effectExtent l="10160" t="6350" r="13335"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F621" id="Line 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4.7pt" to="24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A3yAEAAIIDAAAOAAAAZHJzL2Uyb0RvYy54bWysU8GO2yAQvVfqPyDujZ1UiSIrzh6Sbi9p&#10;G2m3HzABbKNiBgGJnb/vgJN0296q+oCAmXm892a8eRp7wy7KB4225vNZyZmyAqW2bc2/vz5/WHMW&#10;IlgJBq2q+VUF/rR9/24zuEotsEMjlWcEYkM1uJp3MbqqKILoVA9hhk5ZCjboe4h09G0hPQyE3pti&#10;UZarYkAvnUehQqDb/RTk24zfNErEb00TVGSm5sQt5tXn9ZTWYruBqvXgOi1uNOAfWPSgLT36gNpD&#10;BHb2+i+oXguPAZs4E9gX2DRaqKyB1MzLP9S8dOBU1kLmBPewKfw/WPH1cvRMy5ovObPQU4sO2iq2&#10;TM4MLlSUsLNHn7SJ0b64A4ofgVncdWBblRm+Xh2VzVNF8VtJOgRH+KfhC0rKgXPEbNPY+D5BkgFs&#10;zN24PrqhxsgEXS6W69XHJdES91gB1b3Q+RA/K+xZ2tTcEOcMDJdDiIkIVPeU9I7FZ21MbraxbCC1&#10;q3KdCwIaLVMwpQXfnnbGswukcclfVkWRt2kJeQ+hm/JyaBokj2cr8yudAvnpto+gzbQnVsbeXErG&#10;TBafUF6P/u4eNTrTvw1lmqS351z969fZ/gQAAP//AwBQSwMEFAAGAAgAAAAhAL0J75ncAAAACAEA&#10;AA8AAABkcnMvZG93bnJldi54bWxMj0FPwzAMhe9I/IfISFwQSzsmVErTCYHYncHENWu8NixxqiZr&#10;C78eIw5ws/2enr9XrWfvxIhDtIEU5IsMBFITjKVWwdvr83UBIiZNRrtAqOATI6zr87NKlyZM9ILj&#10;NrWCQyiWWkGXUl9KGZsOvY6L0COxdgiD14nXoZVm0BOHeyeXWXYrvbbEHzrd42OHzXF78greN3az&#10;OzzNX+5jN44301XKjtYodXkxP9yDSDinPzP84DM61My0DycyUTgFRZ6zU8HybgWC9VVR8LD/Pci6&#10;kv8L1N8AAAD//wMAUEsBAi0AFAAGAAgAAAAhALaDOJL+AAAA4QEAABMAAAAAAAAAAAAAAAAAAAAA&#10;AFtDb250ZW50X1R5cGVzXS54bWxQSwECLQAUAAYACAAAACEAOP0h/9YAAACUAQAACwAAAAAAAAAA&#10;AAAAAAAvAQAAX3JlbHMvLnJlbHNQSwECLQAUAAYACAAAACEAwibAN8gBAACCAwAADgAAAAAAAAAA&#10;AAAAAAAuAgAAZHJzL2Uyb0RvYy54bWxQSwECLQAUAAYACAAAACEAvQnvmdwAAAAIAQAADwAAAAAA&#10;AAAAAAAAAAAiBAAAZHJzL2Rvd25yZXYueG1sUEsFBgAAAAAEAAQA8wAAACsFAAAAAA==&#10;" strokeweight=".15578mm">
                <w10:wrap type="topAndBottom" anchorx="page"/>
              </v:line>
            </w:pict>
          </mc:Fallback>
        </mc:AlternateContent>
      </w:r>
      <w:r w:rsidRPr="00BE3FA4">
        <w:rPr>
          <w:noProof/>
          <w:sz w:val="20"/>
          <w:szCs w:val="20"/>
        </w:rPr>
        <mc:AlternateContent>
          <mc:Choice Requires="wps">
            <w:drawing>
              <wp:anchor distT="0" distB="0" distL="0" distR="0" simplePos="0" relativeHeight="251672576" behindDoc="1" locked="0" layoutInCell="1" allowOverlap="1" wp14:anchorId="53CA41E5" wp14:editId="114ED333">
                <wp:simplePos x="0" y="0"/>
                <wp:positionH relativeFrom="page">
                  <wp:posOffset>4631055</wp:posOffset>
                </wp:positionH>
                <wp:positionV relativeFrom="paragraph">
                  <wp:posOffset>186690</wp:posOffset>
                </wp:positionV>
                <wp:extent cx="1886585" cy="0"/>
                <wp:effectExtent l="11430" t="6350" r="6985" b="1270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A090"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65pt,14.7pt" to="513.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zKygEAAIIDAAAOAAAAZHJzL2Uyb0RvYy54bWysU8Fu2zAMvQ/YPwi6L3aKJTCMOD0k6y7Z&#10;FqDdBzCSbAuVRUFS4uTvR8lJ1m23oT4IlEg+Pj7Sq8fzYNhJ+aDRNnw+KzlTVqDUtmv4z5enTxVn&#10;IYKVYNCqhl9U4I/rjx9Wo6vVA/ZopPKMQGyoR9fwPkZXF0UQvRogzNApS84W/QCRrr4rpIeR0AdT&#10;PJTlshjRS+dRqBDodTs5+Trjt60S8UfbBhWZaThxi/n0+Tyks1ivoO48uF6LKw34DxYDaEtF71Bb&#10;iMCOXv8DNWjhMWAbZwKHAttWC5V7oG7m5V/dPPfgVO6FxAnuLlN4P1jx/bT3TMuG06AsDDSinbaK&#10;fU7KjC7UFLCxe596E2f77HYoXgOzuOnBdiozfLk4SpunjOKPlHQJjvAP4zeUFAPHiFmmc+uHBEkC&#10;sHOexuU+DXWOTNDjvKqWi2rBmbj5Cqhvic6H+FXhwJLRcEOcMzCcdiEmIlDfQlIdi0/amDxsY9nY&#10;8MWyrHJCQKNlcqaw4LvDxnh2grQu+ctdkedtWELeQuinuOyaFsnj0cpcpVcgv1ztCNpMNrEy9qpS&#10;EmaS+IDysvc39WjQmf51KdMmvb3n7N+/zvoXAAAA//8DAFBLAwQUAAYACAAAACEAiPhBpN0AAAAK&#10;AQAADwAAAGRycy9kb3ducmV2LnhtbEyPy07DMBBF95X4B2uQ2FTUJkWFhjgVAtE9fYitG08TU3sc&#10;xW4S+HpcsYDdPI7unClWo7Osxy4YTxLuZgIYUuW1oVrCbvt2+wgsREVaWU8o4QsDrMqrSaFy7Qd6&#10;x34Ta5ZCKORKQhNjm3MeqgadCjPfIqXd0XdOxdR2NdedGlK4szwTYsGdMpQuNKrFlwar0+bsJHys&#10;zXp/fB2/7ee+7+fDNIqT0VLeXI/PT8AijvEPhot+UocyOR38mXRgVsJDtpwnVEK2vAd2AUS2SNXh&#10;d8LLgv9/ofwBAAD//wMAUEsBAi0AFAAGAAgAAAAhALaDOJL+AAAA4QEAABMAAAAAAAAAAAAAAAAA&#10;AAAAAFtDb250ZW50X1R5cGVzXS54bWxQSwECLQAUAAYACAAAACEAOP0h/9YAAACUAQAACwAAAAAA&#10;AAAAAAAAAAAvAQAAX3JlbHMvLnJlbHNQSwECLQAUAAYACAAAACEAqeFMysoBAACCAwAADgAAAAAA&#10;AAAAAAAAAAAuAgAAZHJzL2Uyb0RvYy54bWxQSwECLQAUAAYACAAAACEAiPhBpN0AAAAKAQAADwAA&#10;AAAAAAAAAAAAAAAkBAAAZHJzL2Rvd25yZXYueG1sUEsFBgAAAAAEAAQA8wAAAC4FAAAAAA==&#10;" strokeweight=".15578mm">
                <w10:wrap type="topAndBottom" anchorx="page"/>
              </v:line>
            </w:pict>
          </mc:Fallback>
        </mc:AlternateContent>
      </w:r>
    </w:p>
    <w:p w14:paraId="7613F446" w14:textId="23FF2C17" w:rsidR="00BE3FA4" w:rsidRPr="00BE3FA4" w:rsidRDefault="00BE3FA4" w:rsidP="00BE3FA4">
      <w:pPr>
        <w:pStyle w:val="BodyText"/>
        <w:tabs>
          <w:tab w:val="left" w:pos="6592"/>
        </w:tabs>
        <w:spacing w:line="225" w:lineRule="exact"/>
        <w:ind w:left="111"/>
        <w:rPr>
          <w:sz w:val="20"/>
          <w:szCs w:val="20"/>
        </w:rPr>
      </w:pPr>
      <w:r w:rsidRPr="00BE3FA4">
        <w:rPr>
          <w:sz w:val="20"/>
          <w:szCs w:val="20"/>
        </w:rPr>
        <w:t>Street Address, City, State,</w:t>
      </w:r>
      <w:r w:rsidRPr="00BE3FA4">
        <w:rPr>
          <w:spacing w:val="-4"/>
          <w:sz w:val="20"/>
          <w:szCs w:val="20"/>
        </w:rPr>
        <w:t xml:space="preserve"> </w:t>
      </w:r>
      <w:r w:rsidRPr="00BE3FA4">
        <w:rPr>
          <w:sz w:val="20"/>
          <w:szCs w:val="20"/>
        </w:rPr>
        <w:t>Zip</w:t>
      </w:r>
      <w:r w:rsidRPr="00BE3FA4">
        <w:rPr>
          <w:spacing w:val="-6"/>
          <w:sz w:val="20"/>
          <w:szCs w:val="20"/>
        </w:rPr>
        <w:t xml:space="preserve"> </w:t>
      </w:r>
      <w:r w:rsidRPr="00BE3FA4">
        <w:rPr>
          <w:sz w:val="20"/>
          <w:szCs w:val="20"/>
        </w:rPr>
        <w:t>Code</w:t>
      </w:r>
      <w:r w:rsidRPr="00BE3FA4">
        <w:rPr>
          <w:sz w:val="20"/>
          <w:szCs w:val="20"/>
        </w:rPr>
        <w:tab/>
        <w:t>Cell Phone</w:t>
      </w:r>
      <w:r w:rsidRPr="00BE3FA4">
        <w:rPr>
          <w:spacing w:val="1"/>
          <w:sz w:val="20"/>
          <w:szCs w:val="20"/>
        </w:rPr>
        <w:t xml:space="preserve"> </w:t>
      </w:r>
      <w:r w:rsidRPr="00BE3FA4">
        <w:rPr>
          <w:sz w:val="20"/>
          <w:szCs w:val="20"/>
        </w:rPr>
        <w:t>Number</w:t>
      </w:r>
    </w:p>
    <w:p w14:paraId="6799E3E2" w14:textId="77777777" w:rsidR="00BE3FA4" w:rsidRDefault="00BE3FA4" w:rsidP="00BE3FA4">
      <w:pPr>
        <w:pStyle w:val="BodyText"/>
        <w:spacing w:before="8"/>
        <w:rPr>
          <w:sz w:val="20"/>
          <w:szCs w:val="20"/>
        </w:rPr>
      </w:pPr>
      <w:r w:rsidRPr="00BE3FA4">
        <w:rPr>
          <w:noProof/>
          <w:sz w:val="20"/>
          <w:szCs w:val="20"/>
        </w:rPr>
        <mc:AlternateContent>
          <mc:Choice Requires="wps">
            <w:drawing>
              <wp:anchor distT="0" distB="0" distL="0" distR="0" simplePos="0" relativeHeight="251673600" behindDoc="1" locked="0" layoutInCell="1" allowOverlap="1" wp14:anchorId="1808F950" wp14:editId="2B5124DE">
                <wp:simplePos x="0" y="0"/>
                <wp:positionH relativeFrom="page">
                  <wp:posOffset>514985</wp:posOffset>
                </wp:positionH>
                <wp:positionV relativeFrom="paragraph">
                  <wp:posOffset>186690</wp:posOffset>
                </wp:positionV>
                <wp:extent cx="2586355" cy="0"/>
                <wp:effectExtent l="10160" t="9525" r="13335" b="952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BB2E"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4.7pt" to="24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YygEAAIIDAAAOAAAAZHJzL2Uyb0RvYy54bWysU8GO2jAQvVfqP1i+lwRWIBoR9gDdXmiL&#10;tNsPGGwnsep4LI8h8Pe1HaDb7m3VHKyxZ+bNmzeT1eO5N+ykPGm0NZ9OSs6UFSi1bWv+8+Xp05Iz&#10;CmAlGLSq5hdF/HH98cNqcJWaYYdGKs8iiKVqcDXvQnBVUZDoVA80QadsdDboewjx6ttCehgiem+K&#10;WVkuigG9dB6FIoqv29HJ1xm/aZQIP5qGVGCm5pFbyKfP5yGdxXoFVevBdVpcacA7WPSgbSx6h9pC&#10;AHb0+g1Ur4VHwiZMBPYFNo0WKvcQu5mW/3Tz3IFTuZcoDrm7TPT/YMX3094zLWv+mTMLfRzRTlvF&#10;HpIyg6MqBmzs3qfexNk+ux2KX8QsbjqwrcoMXy4upk1TRvFXSrqQi/iH4RvKGAPHgFmmc+P7BBkF&#10;YOc8jct9GuocmIiPs/ly8TCfcyZuvgKqW6LzFL4q7Fkyam4i5wwMpx2FRASqW0iqY/FJG5OHbSwb&#10;aj5flMucQGi0TM4URr49bIxnJ0jrkr/cVfS8DkvIW6BujMuucZE8Hq3MVToF8svVDqDNaEdWxl5V&#10;SsKMEh9QXvb+pl4cdKZ/Xcq0Sa/vOfvPr7P+DQAA//8DAFBLAwQUAAYACAAAACEAvQnvmdwAAAAI&#10;AQAADwAAAGRycy9kb3ducmV2LnhtbEyPQU/DMAyF70j8h8hIXBBLOyZUStMJgdidwcQ1a7w2LHGq&#10;JmsLvx4jDnCz/Z6ev1etZ+/EiEO0gRTkiwwEUhOMpVbB2+vzdQEiJk1Gu0Co4BMjrOvzs0qXJkz0&#10;guM2tYJDKJZaQZdSX0oZmw69jovQI7F2CIPXidehlWbQE4d7J5dZdiu9tsQfOt3jY4fNcXvyCt43&#10;drM7PM1f7mM3jjfTVcqO1ih1eTE/3INIOKc/M/zgMzrUzLQPJzJROAVFnrNTwfJuBYL1VVHwsP89&#10;yLqS/wvU3wAAAP//AwBQSwECLQAUAAYACAAAACEAtoM4kv4AAADhAQAAEwAAAAAAAAAAAAAAAAAA&#10;AAAAW0NvbnRlbnRfVHlwZXNdLnhtbFBLAQItABQABgAIAAAAIQA4/SH/1gAAAJQBAAALAAAAAAAA&#10;AAAAAAAAAC8BAABfcmVscy8ucmVsc1BLAQItABQABgAIAAAAIQBrnlpYygEAAIIDAAAOAAAAAAAA&#10;AAAAAAAAAC4CAABkcnMvZTJvRG9jLnhtbFBLAQItABQABgAIAAAAIQC9Ce+Z3AAAAAgBAAAPAAAA&#10;AAAAAAAAAAAAACQEAABkcnMvZG93bnJldi54bWxQSwUGAAAAAAQABADzAAAALQUAAAAA&#10;" strokeweight=".15578mm">
                <w10:wrap type="topAndBottom" anchorx="page"/>
              </v:line>
            </w:pict>
          </mc:Fallback>
        </mc:AlternateContent>
      </w:r>
      <w:r w:rsidRPr="00BE3FA4">
        <w:rPr>
          <w:noProof/>
          <w:sz w:val="20"/>
          <w:szCs w:val="20"/>
        </w:rPr>
        <mc:AlternateContent>
          <mc:Choice Requires="wps">
            <w:drawing>
              <wp:anchor distT="0" distB="0" distL="0" distR="0" simplePos="0" relativeHeight="251674624" behindDoc="1" locked="0" layoutInCell="1" allowOverlap="1" wp14:anchorId="630011F7" wp14:editId="14BE2F36">
                <wp:simplePos x="0" y="0"/>
                <wp:positionH relativeFrom="page">
                  <wp:posOffset>4631055</wp:posOffset>
                </wp:positionH>
                <wp:positionV relativeFrom="paragraph">
                  <wp:posOffset>186690</wp:posOffset>
                </wp:positionV>
                <wp:extent cx="1886585" cy="0"/>
                <wp:effectExtent l="11430" t="9525" r="6985" b="952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2EC8"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65pt,14.7pt" to="513.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WygEAAIMDAAAOAAAAZHJzL2Uyb0RvYy54bWysU8uO2zAMvBfoPwi6N3YCJDCMOHtIur2k&#10;bYDdfgAjybZQWRQkJXb+vpTy6G57K+qDIIrkcDik10/TYNhZ+aDRNnw+KzlTVqDUtmv4j9fnTxVn&#10;IYKVYNCqhl9U4E+bjx/Wo6vVAns0UnlGIDbUo2t4H6OriyKIXg0QZuiUJWeLfoBIpu8K6WEk9MEU&#10;i7JcFSN66TwKFQK97q5Ovsn4batE/N62QUVmGk7cYj59Po/pLDZrqDsPrtfiRgP+gcUA2lLRB9QO&#10;IrCT139BDVp4DNjGmcChwLbVQuUeqJt5+Uc3Lz04lXshcYJ7yBT+H6z4dj54piXNjuSxMNCM9toq&#10;tkjSjC7UFLG1B5+aE5N9cXsUPwOzuO3BdipTfL04SpunjOJdSjKCowLH8StKioFTxKzT1PohQZIC&#10;bMrjuDzGoabIBD3Oq2q1rJacibuvgPqe6HyIXxQOLF0abohzBobzPsREBOp7SKpj8Vkbk6dtLBsb&#10;vlyVVU4IaLRMzhQWfHfcGs/OkPYlf7kr8rwNS8g7CP01Lruum+TxZGWu0iuQn2/3CNpc78TK2JtK&#10;SZirxEeUl4O/q0eTzvRvW5lW6a2ds3//O5tfAAAA//8DAFBLAwQUAAYACAAAACEAiPhBpN0AAAAK&#10;AQAADwAAAGRycy9kb3ducmV2LnhtbEyPy07DMBBF95X4B2uQ2FTUJkWFhjgVAtE9fYitG08TU3sc&#10;xW4S+HpcsYDdPI7unClWo7Osxy4YTxLuZgIYUuW1oVrCbvt2+wgsREVaWU8o4QsDrMqrSaFy7Qd6&#10;x34Ta5ZCKORKQhNjm3MeqgadCjPfIqXd0XdOxdR2NdedGlK4szwTYsGdMpQuNKrFlwar0+bsJHys&#10;zXp/fB2/7ee+7+fDNIqT0VLeXI/PT8AijvEPhot+UocyOR38mXRgVsJDtpwnVEK2vAd2AUS2SNXh&#10;d8LLgv9/ofwBAAD//wMAUEsBAi0AFAAGAAgAAAAhALaDOJL+AAAA4QEAABMAAAAAAAAAAAAAAAAA&#10;AAAAAFtDb250ZW50X1R5cGVzXS54bWxQSwECLQAUAAYACAAAACEAOP0h/9YAAACUAQAACwAAAAAA&#10;AAAAAAAAAAAvAQAAX3JlbHMvLnJlbHNQSwECLQAUAAYACAAAACEAH1AvlsoBAACDAwAADgAAAAAA&#10;AAAAAAAAAAAuAgAAZHJzL2Uyb0RvYy54bWxQSwECLQAUAAYACAAAACEAiPhBpN0AAAAKAQAADwAA&#10;AAAAAAAAAAAAAAAkBAAAZHJzL2Rvd25yZXYueG1sUEsFBgAAAAAEAAQA8wAAAC4FAAAAAA==&#10;" strokeweight=".15578mm">
                <w10:wrap type="topAndBottom" anchorx="page"/>
              </v:line>
            </w:pict>
          </mc:Fallback>
        </mc:AlternateContent>
      </w:r>
    </w:p>
    <w:p w14:paraId="6860738E" w14:textId="713CDAFD" w:rsidR="00BE3FA4" w:rsidRPr="00BE3FA4" w:rsidRDefault="00BE3FA4" w:rsidP="00BE3FA4">
      <w:pPr>
        <w:pStyle w:val="BodyText"/>
        <w:spacing w:before="8"/>
        <w:rPr>
          <w:sz w:val="20"/>
          <w:szCs w:val="20"/>
        </w:rPr>
      </w:pPr>
      <w:r w:rsidRPr="00BE3FA4">
        <w:rPr>
          <w:sz w:val="20"/>
          <w:szCs w:val="20"/>
        </w:rPr>
        <w:t>Signature (or legal guardian</w:t>
      </w:r>
      <w:r w:rsidRPr="00BE3FA4">
        <w:rPr>
          <w:spacing w:val="-5"/>
          <w:sz w:val="20"/>
          <w:szCs w:val="20"/>
        </w:rPr>
        <w:t xml:space="preserve"> </w:t>
      </w:r>
      <w:r w:rsidRPr="00BE3FA4">
        <w:rPr>
          <w:sz w:val="20"/>
          <w:szCs w:val="20"/>
        </w:rPr>
        <w:t>if</w:t>
      </w:r>
      <w:r w:rsidRPr="00BE3FA4">
        <w:rPr>
          <w:spacing w:val="-3"/>
          <w:sz w:val="20"/>
          <w:szCs w:val="20"/>
        </w:rPr>
        <w:t xml:space="preserve"> </w:t>
      </w:r>
      <w:r w:rsidRPr="00BE3FA4">
        <w:rPr>
          <w:sz w:val="20"/>
          <w:szCs w:val="20"/>
        </w:rPr>
        <w:t>minor)</w:t>
      </w:r>
      <w:r w:rsidRPr="00BE3FA4">
        <w:rPr>
          <w:sz w:val="20"/>
          <w:szCs w:val="20"/>
        </w:rPr>
        <w:tab/>
      </w:r>
      <w:r>
        <w:rPr>
          <w:sz w:val="20"/>
          <w:szCs w:val="20"/>
        </w:rPr>
        <w:t xml:space="preserve">                                                            </w:t>
      </w:r>
      <w:r w:rsidRPr="00BE3FA4">
        <w:rPr>
          <w:sz w:val="20"/>
          <w:szCs w:val="20"/>
        </w:rPr>
        <w:t>Email</w:t>
      </w:r>
    </w:p>
    <w:sectPr w:rsidR="00BE3FA4" w:rsidRPr="00BE3FA4" w:rsidSect="00FF7A89">
      <w:headerReference w:type="default" r:id="rId16"/>
      <w:headerReference w:type="first" r:id="rId17"/>
      <w:footerReference w:type="first" r:id="rId18"/>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8BDAE" w14:textId="77777777" w:rsidR="00B2011B" w:rsidRDefault="00B2011B" w:rsidP="0087363A">
      <w:pPr>
        <w:spacing w:after="0" w:line="240" w:lineRule="auto"/>
      </w:pPr>
      <w:r>
        <w:separator/>
      </w:r>
    </w:p>
  </w:endnote>
  <w:endnote w:type="continuationSeparator" w:id="0">
    <w:p w14:paraId="7A43BDCB" w14:textId="77777777" w:rsidR="00B2011B" w:rsidRDefault="00B2011B"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C95A" w14:textId="77777777" w:rsidR="00F815C9" w:rsidRDefault="00F815C9" w:rsidP="00F815C9">
    <w:pPr>
      <w:pStyle w:val="Footer"/>
      <w:jc w:val="right"/>
      <w:rPr>
        <w:rFonts w:ascii="Times New Roman" w:hAnsi="Times New Roman" w:cs="Times New Roman"/>
        <w:sz w:val="16"/>
        <w:szCs w:val="16"/>
      </w:rPr>
    </w:pPr>
  </w:p>
  <w:p w14:paraId="63B56232" w14:textId="20ED64C0" w:rsidR="00F815C9" w:rsidRPr="00936DFD" w:rsidRDefault="00FF7A8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00F815C9" w:rsidRPr="00936DFD">
      <w:rPr>
        <w:rFonts w:ascii="Times New Roman" w:hAnsi="Times New Roman" w:cs="Times New Roman"/>
        <w:sz w:val="16"/>
        <w:szCs w:val="16"/>
      </w:rPr>
      <w:t>exas A&amp;M AgriLife Extension Service</w:t>
    </w:r>
  </w:p>
  <w:p w14:paraId="4084FC45"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F815C9" w:rsidRPr="00936DFD" w:rsidRDefault="00CB09C3" w:rsidP="00F815C9">
    <w:pPr>
      <w:pStyle w:val="Footer"/>
      <w:jc w:val="right"/>
      <w:rPr>
        <w:rFonts w:ascii="Times New Roman" w:hAnsi="Times New Roman" w:cs="Times New Roman"/>
        <w:sz w:val="16"/>
        <w:szCs w:val="16"/>
      </w:rPr>
    </w:pPr>
    <w:hyperlink r:id="rId1" w:history="1">
      <w:r w:rsidR="00F815C9" w:rsidRPr="00936DFD">
        <w:rPr>
          <w:rStyle w:val="Hyperlink"/>
          <w:rFonts w:ascii="Times New Roman" w:hAnsi="Times New Roman" w:cs="Times New Roman"/>
          <w:sz w:val="16"/>
          <w:szCs w:val="16"/>
        </w:rPr>
        <w:t>www.texas4-h.tamu.edu</w:t>
      </w:r>
    </w:hyperlink>
  </w:p>
  <w:p w14:paraId="3C80A966" w14:textId="77777777" w:rsidR="00F815C9" w:rsidRPr="00936DFD" w:rsidRDefault="00F815C9" w:rsidP="00F815C9">
    <w:pPr>
      <w:pStyle w:val="Footer"/>
      <w:jc w:val="right"/>
      <w:rPr>
        <w:rFonts w:ascii="Times New Roman" w:hAnsi="Times New Roman" w:cs="Times New Roman"/>
        <w:sz w:val="18"/>
        <w:szCs w:val="18"/>
      </w:rPr>
    </w:pPr>
  </w:p>
  <w:p w14:paraId="2EEF8A11" w14:textId="77777777" w:rsidR="00F815C9" w:rsidRPr="00936DFD" w:rsidRDefault="00F815C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7923" w14:textId="77777777" w:rsidR="00B2011B" w:rsidRDefault="00B2011B" w:rsidP="0087363A">
      <w:pPr>
        <w:spacing w:after="0" w:line="240" w:lineRule="auto"/>
      </w:pPr>
      <w:r>
        <w:separator/>
      </w:r>
    </w:p>
  </w:footnote>
  <w:footnote w:type="continuationSeparator" w:id="0">
    <w:p w14:paraId="0E073AEF" w14:textId="77777777" w:rsidR="00B2011B" w:rsidRDefault="00B2011B"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FF7A89" w:rsidRDefault="00FF7A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936DFD" w:rsidRDefault="0093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CB6F" w14:textId="3180924F" w:rsidR="00936DFD" w:rsidRDefault="00936DFD">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E6E"/>
    <w:multiLevelType w:val="hybridMultilevel"/>
    <w:tmpl w:val="A2E6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C1B"/>
    <w:multiLevelType w:val="hybridMultilevel"/>
    <w:tmpl w:val="786EA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56E9"/>
    <w:multiLevelType w:val="hybridMultilevel"/>
    <w:tmpl w:val="8AB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A3A"/>
    <w:multiLevelType w:val="hybridMultilevel"/>
    <w:tmpl w:val="244C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4494B"/>
    <w:multiLevelType w:val="hybridMultilevel"/>
    <w:tmpl w:val="240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3BDB"/>
    <w:multiLevelType w:val="hybridMultilevel"/>
    <w:tmpl w:val="1F6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E0BFB"/>
    <w:multiLevelType w:val="hybridMultilevel"/>
    <w:tmpl w:val="B6CC2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5E15"/>
    <w:multiLevelType w:val="hybridMultilevel"/>
    <w:tmpl w:val="D18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A3FE6"/>
    <w:multiLevelType w:val="hybridMultilevel"/>
    <w:tmpl w:val="2E4EC672"/>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7C25"/>
    <w:multiLevelType w:val="hybridMultilevel"/>
    <w:tmpl w:val="C08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85953"/>
    <w:multiLevelType w:val="hybridMultilevel"/>
    <w:tmpl w:val="22047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D7E92"/>
    <w:multiLevelType w:val="hybridMultilevel"/>
    <w:tmpl w:val="14B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02676"/>
    <w:multiLevelType w:val="hybridMultilevel"/>
    <w:tmpl w:val="5F6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004A7"/>
    <w:multiLevelType w:val="hybridMultilevel"/>
    <w:tmpl w:val="E2E863F4"/>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47E13"/>
    <w:multiLevelType w:val="hybridMultilevel"/>
    <w:tmpl w:val="C6BE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F684D"/>
    <w:multiLevelType w:val="hybridMultilevel"/>
    <w:tmpl w:val="3B663E22"/>
    <w:lvl w:ilvl="0" w:tplc="2F706C14">
      <w:start w:val="1"/>
      <w:numFmt w:val="decimal"/>
      <w:lvlText w:val="%1."/>
      <w:lvlJc w:val="left"/>
      <w:pPr>
        <w:ind w:left="831" w:hanging="361"/>
      </w:pPr>
      <w:rPr>
        <w:rFonts w:ascii="Times New Roman" w:eastAsia="Times New Roman" w:hAnsi="Times New Roman" w:cs="Times New Roman" w:hint="default"/>
        <w:w w:val="100"/>
        <w:sz w:val="22"/>
        <w:szCs w:val="22"/>
        <w:lang w:val="en-US" w:eastAsia="en-US" w:bidi="en-US"/>
      </w:rPr>
    </w:lvl>
    <w:lvl w:ilvl="1" w:tplc="DC041C48">
      <w:numFmt w:val="bullet"/>
      <w:lvlText w:val=""/>
      <w:lvlJc w:val="left"/>
      <w:pPr>
        <w:ind w:left="1191" w:hanging="360"/>
      </w:pPr>
      <w:rPr>
        <w:rFonts w:ascii="Wingdings" w:eastAsia="Wingdings" w:hAnsi="Wingdings" w:cs="Wingdings" w:hint="default"/>
        <w:w w:val="100"/>
        <w:sz w:val="22"/>
        <w:szCs w:val="22"/>
        <w:lang w:val="en-US" w:eastAsia="en-US" w:bidi="en-US"/>
      </w:rPr>
    </w:lvl>
    <w:lvl w:ilvl="2" w:tplc="49047E3E">
      <w:numFmt w:val="bullet"/>
      <w:lvlText w:val="•"/>
      <w:lvlJc w:val="left"/>
      <w:pPr>
        <w:ind w:left="2268" w:hanging="360"/>
      </w:pPr>
      <w:rPr>
        <w:rFonts w:hint="default"/>
        <w:lang w:val="en-US" w:eastAsia="en-US" w:bidi="en-US"/>
      </w:rPr>
    </w:lvl>
    <w:lvl w:ilvl="3" w:tplc="A94C53A4">
      <w:numFmt w:val="bullet"/>
      <w:lvlText w:val="•"/>
      <w:lvlJc w:val="left"/>
      <w:pPr>
        <w:ind w:left="3337" w:hanging="360"/>
      </w:pPr>
      <w:rPr>
        <w:rFonts w:hint="default"/>
        <w:lang w:val="en-US" w:eastAsia="en-US" w:bidi="en-US"/>
      </w:rPr>
    </w:lvl>
    <w:lvl w:ilvl="4" w:tplc="477A8234">
      <w:numFmt w:val="bullet"/>
      <w:lvlText w:val="•"/>
      <w:lvlJc w:val="left"/>
      <w:pPr>
        <w:ind w:left="4406" w:hanging="360"/>
      </w:pPr>
      <w:rPr>
        <w:rFonts w:hint="default"/>
        <w:lang w:val="en-US" w:eastAsia="en-US" w:bidi="en-US"/>
      </w:rPr>
    </w:lvl>
    <w:lvl w:ilvl="5" w:tplc="89D0946C">
      <w:numFmt w:val="bullet"/>
      <w:lvlText w:val="•"/>
      <w:lvlJc w:val="left"/>
      <w:pPr>
        <w:ind w:left="5475" w:hanging="360"/>
      </w:pPr>
      <w:rPr>
        <w:rFonts w:hint="default"/>
        <w:lang w:val="en-US" w:eastAsia="en-US" w:bidi="en-US"/>
      </w:rPr>
    </w:lvl>
    <w:lvl w:ilvl="6" w:tplc="68C82122">
      <w:numFmt w:val="bullet"/>
      <w:lvlText w:val="•"/>
      <w:lvlJc w:val="left"/>
      <w:pPr>
        <w:ind w:left="6544" w:hanging="360"/>
      </w:pPr>
      <w:rPr>
        <w:rFonts w:hint="default"/>
        <w:lang w:val="en-US" w:eastAsia="en-US" w:bidi="en-US"/>
      </w:rPr>
    </w:lvl>
    <w:lvl w:ilvl="7" w:tplc="8CC85524">
      <w:numFmt w:val="bullet"/>
      <w:lvlText w:val="•"/>
      <w:lvlJc w:val="left"/>
      <w:pPr>
        <w:ind w:left="7613" w:hanging="360"/>
      </w:pPr>
      <w:rPr>
        <w:rFonts w:hint="default"/>
        <w:lang w:val="en-US" w:eastAsia="en-US" w:bidi="en-US"/>
      </w:rPr>
    </w:lvl>
    <w:lvl w:ilvl="8" w:tplc="C2803B02">
      <w:numFmt w:val="bullet"/>
      <w:lvlText w:val="•"/>
      <w:lvlJc w:val="left"/>
      <w:pPr>
        <w:ind w:left="8682" w:hanging="360"/>
      </w:pPr>
      <w:rPr>
        <w:rFonts w:hint="default"/>
        <w:lang w:val="en-US" w:eastAsia="en-US" w:bidi="en-US"/>
      </w:rPr>
    </w:lvl>
  </w:abstractNum>
  <w:abstractNum w:abstractNumId="19"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36816"/>
    <w:multiLevelType w:val="hybridMultilevel"/>
    <w:tmpl w:val="D042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7832DC"/>
    <w:multiLevelType w:val="hybridMultilevel"/>
    <w:tmpl w:val="A136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C2818"/>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515F6"/>
    <w:multiLevelType w:val="hybridMultilevel"/>
    <w:tmpl w:val="76E47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E67FC"/>
    <w:multiLevelType w:val="hybridMultilevel"/>
    <w:tmpl w:val="14BE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F3B7E"/>
    <w:multiLevelType w:val="hybridMultilevel"/>
    <w:tmpl w:val="1578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E1E15"/>
    <w:multiLevelType w:val="hybridMultilevel"/>
    <w:tmpl w:val="A110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73848"/>
    <w:multiLevelType w:val="hybridMultilevel"/>
    <w:tmpl w:val="DAC0BB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8679D"/>
    <w:multiLevelType w:val="hybridMultilevel"/>
    <w:tmpl w:val="914A5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9"/>
  </w:num>
  <w:num w:numId="3">
    <w:abstractNumId w:val="15"/>
  </w:num>
  <w:num w:numId="4">
    <w:abstractNumId w:val="29"/>
  </w:num>
  <w:num w:numId="5">
    <w:abstractNumId w:val="6"/>
  </w:num>
  <w:num w:numId="6">
    <w:abstractNumId w:val="11"/>
  </w:num>
  <w:num w:numId="7">
    <w:abstractNumId w:val="26"/>
  </w:num>
  <w:num w:numId="8">
    <w:abstractNumId w:val="1"/>
  </w:num>
  <w:num w:numId="9">
    <w:abstractNumId w:val="3"/>
  </w:num>
  <w:num w:numId="10">
    <w:abstractNumId w:val="5"/>
  </w:num>
  <w:num w:numId="11">
    <w:abstractNumId w:val="25"/>
  </w:num>
  <w:num w:numId="12">
    <w:abstractNumId w:val="14"/>
  </w:num>
  <w:num w:numId="13">
    <w:abstractNumId w:val="27"/>
  </w:num>
  <w:num w:numId="14">
    <w:abstractNumId w:val="24"/>
  </w:num>
  <w:num w:numId="15">
    <w:abstractNumId w:val="2"/>
  </w:num>
  <w:num w:numId="16">
    <w:abstractNumId w:val="30"/>
  </w:num>
  <w:num w:numId="17">
    <w:abstractNumId w:val="7"/>
  </w:num>
  <w:num w:numId="18">
    <w:abstractNumId w:val="22"/>
  </w:num>
  <w:num w:numId="19">
    <w:abstractNumId w:val="12"/>
  </w:num>
  <w:num w:numId="20">
    <w:abstractNumId w:val="31"/>
  </w:num>
  <w:num w:numId="21">
    <w:abstractNumId w:val="32"/>
  </w:num>
  <w:num w:numId="22">
    <w:abstractNumId w:val="10"/>
  </w:num>
  <w:num w:numId="23">
    <w:abstractNumId w:val="9"/>
  </w:num>
  <w:num w:numId="24">
    <w:abstractNumId w:val="16"/>
  </w:num>
  <w:num w:numId="25">
    <w:abstractNumId w:val="13"/>
  </w:num>
  <w:num w:numId="26">
    <w:abstractNumId w:val="8"/>
  </w:num>
  <w:num w:numId="27">
    <w:abstractNumId w:val="4"/>
  </w:num>
  <w:num w:numId="28">
    <w:abstractNumId w:val="20"/>
  </w:num>
  <w:num w:numId="29">
    <w:abstractNumId w:val="17"/>
  </w:num>
  <w:num w:numId="30">
    <w:abstractNumId w:val="28"/>
  </w:num>
  <w:num w:numId="31">
    <w:abstractNumId w:val="0"/>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27728"/>
    <w:rsid w:val="00065BA4"/>
    <w:rsid w:val="000953CA"/>
    <w:rsid w:val="000F46A3"/>
    <w:rsid w:val="0011665E"/>
    <w:rsid w:val="00125421"/>
    <w:rsid w:val="00160F1A"/>
    <w:rsid w:val="001647EC"/>
    <w:rsid w:val="001901A1"/>
    <w:rsid w:val="00195DEE"/>
    <w:rsid w:val="001A5BD9"/>
    <w:rsid w:val="001C5937"/>
    <w:rsid w:val="001F0A80"/>
    <w:rsid w:val="001F4D9E"/>
    <w:rsid w:val="001F7289"/>
    <w:rsid w:val="002013C9"/>
    <w:rsid w:val="00202B06"/>
    <w:rsid w:val="00211020"/>
    <w:rsid w:val="00221F2D"/>
    <w:rsid w:val="0023354C"/>
    <w:rsid w:val="00235204"/>
    <w:rsid w:val="0025690F"/>
    <w:rsid w:val="00272A20"/>
    <w:rsid w:val="00285020"/>
    <w:rsid w:val="00307D17"/>
    <w:rsid w:val="00313913"/>
    <w:rsid w:val="00315BE8"/>
    <w:rsid w:val="00316208"/>
    <w:rsid w:val="00344DC4"/>
    <w:rsid w:val="00361E93"/>
    <w:rsid w:val="003659F5"/>
    <w:rsid w:val="003739EB"/>
    <w:rsid w:val="00374478"/>
    <w:rsid w:val="003808C8"/>
    <w:rsid w:val="00381883"/>
    <w:rsid w:val="00382CB1"/>
    <w:rsid w:val="003A262D"/>
    <w:rsid w:val="003A52A4"/>
    <w:rsid w:val="00406880"/>
    <w:rsid w:val="00486564"/>
    <w:rsid w:val="00492C09"/>
    <w:rsid w:val="004C1653"/>
    <w:rsid w:val="004C228D"/>
    <w:rsid w:val="004D54B3"/>
    <w:rsid w:val="00503B8A"/>
    <w:rsid w:val="00511219"/>
    <w:rsid w:val="00514884"/>
    <w:rsid w:val="005150C0"/>
    <w:rsid w:val="005271BC"/>
    <w:rsid w:val="00530477"/>
    <w:rsid w:val="00532FFA"/>
    <w:rsid w:val="0055309B"/>
    <w:rsid w:val="005A1DD3"/>
    <w:rsid w:val="005A5394"/>
    <w:rsid w:val="00620626"/>
    <w:rsid w:val="00656174"/>
    <w:rsid w:val="00683536"/>
    <w:rsid w:val="006A334D"/>
    <w:rsid w:val="006D38E1"/>
    <w:rsid w:val="006F46D5"/>
    <w:rsid w:val="00721FA2"/>
    <w:rsid w:val="007275D1"/>
    <w:rsid w:val="00733CE8"/>
    <w:rsid w:val="00765670"/>
    <w:rsid w:val="00770F2F"/>
    <w:rsid w:val="00771838"/>
    <w:rsid w:val="007900CB"/>
    <w:rsid w:val="007B1912"/>
    <w:rsid w:val="007E14B1"/>
    <w:rsid w:val="007F0216"/>
    <w:rsid w:val="00803D40"/>
    <w:rsid w:val="008047F0"/>
    <w:rsid w:val="00807993"/>
    <w:rsid w:val="008576D3"/>
    <w:rsid w:val="0087363A"/>
    <w:rsid w:val="008A7837"/>
    <w:rsid w:val="008C6662"/>
    <w:rsid w:val="008F0EBE"/>
    <w:rsid w:val="008F6AEC"/>
    <w:rsid w:val="008F79F5"/>
    <w:rsid w:val="00933A2E"/>
    <w:rsid w:val="00936DFD"/>
    <w:rsid w:val="00944C0F"/>
    <w:rsid w:val="00962F09"/>
    <w:rsid w:val="009A31BB"/>
    <w:rsid w:val="009A5423"/>
    <w:rsid w:val="009D0582"/>
    <w:rsid w:val="00A04863"/>
    <w:rsid w:val="00A52557"/>
    <w:rsid w:val="00A52D1F"/>
    <w:rsid w:val="00A8512D"/>
    <w:rsid w:val="00AA0A89"/>
    <w:rsid w:val="00AF0823"/>
    <w:rsid w:val="00AF4B61"/>
    <w:rsid w:val="00B043AC"/>
    <w:rsid w:val="00B13373"/>
    <w:rsid w:val="00B15C6C"/>
    <w:rsid w:val="00B2011B"/>
    <w:rsid w:val="00B45A0E"/>
    <w:rsid w:val="00B60865"/>
    <w:rsid w:val="00BA054C"/>
    <w:rsid w:val="00BA0E96"/>
    <w:rsid w:val="00BA643A"/>
    <w:rsid w:val="00BA6EEE"/>
    <w:rsid w:val="00BB18F2"/>
    <w:rsid w:val="00BC25B1"/>
    <w:rsid w:val="00BE3FA4"/>
    <w:rsid w:val="00C17707"/>
    <w:rsid w:val="00C33EA5"/>
    <w:rsid w:val="00C448CA"/>
    <w:rsid w:val="00C44C70"/>
    <w:rsid w:val="00C51489"/>
    <w:rsid w:val="00C657D3"/>
    <w:rsid w:val="00C7507F"/>
    <w:rsid w:val="00C8077C"/>
    <w:rsid w:val="00C966EA"/>
    <w:rsid w:val="00CB09C3"/>
    <w:rsid w:val="00CB5B5B"/>
    <w:rsid w:val="00CC131B"/>
    <w:rsid w:val="00CC6A8A"/>
    <w:rsid w:val="00CC70C1"/>
    <w:rsid w:val="00CC7570"/>
    <w:rsid w:val="00CE561D"/>
    <w:rsid w:val="00D03898"/>
    <w:rsid w:val="00D203DE"/>
    <w:rsid w:val="00D53EE3"/>
    <w:rsid w:val="00D5763E"/>
    <w:rsid w:val="00D71365"/>
    <w:rsid w:val="00D76CED"/>
    <w:rsid w:val="00D934F5"/>
    <w:rsid w:val="00DB01F4"/>
    <w:rsid w:val="00DE4A21"/>
    <w:rsid w:val="00E479E6"/>
    <w:rsid w:val="00E56C4B"/>
    <w:rsid w:val="00EA2537"/>
    <w:rsid w:val="00EA67D6"/>
    <w:rsid w:val="00EB2563"/>
    <w:rsid w:val="00EB3406"/>
    <w:rsid w:val="00ED0614"/>
    <w:rsid w:val="00ED100B"/>
    <w:rsid w:val="00EF3621"/>
    <w:rsid w:val="00F209B4"/>
    <w:rsid w:val="00F227E9"/>
    <w:rsid w:val="00F54840"/>
    <w:rsid w:val="00F6664C"/>
    <w:rsid w:val="00F815C9"/>
    <w:rsid w:val="00F975FF"/>
    <w:rsid w:val="00FA0692"/>
    <w:rsid w:val="00FB4740"/>
    <w:rsid w:val="00FC50AA"/>
    <w:rsid w:val="00FE353B"/>
    <w:rsid w:val="00FF4876"/>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character" w:styleId="FollowedHyperlink">
    <w:name w:val="FollowedHyperlink"/>
    <w:basedOn w:val="DefaultParagraphFont"/>
    <w:uiPriority w:val="99"/>
    <w:semiHidden/>
    <w:unhideWhenUsed/>
    <w:rsid w:val="00CC70C1"/>
    <w:rPr>
      <w:color w:val="954F72" w:themeColor="followedHyperlink"/>
      <w:u w:val="single"/>
    </w:rPr>
  </w:style>
  <w:style w:type="paragraph" w:styleId="NormalWeb">
    <w:name w:val="Normal (Web)"/>
    <w:basedOn w:val="Normal"/>
    <w:uiPriority w:val="99"/>
    <w:semiHidden/>
    <w:unhideWhenUsed/>
    <w:rsid w:val="007656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E3FA4"/>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E3FA4"/>
    <w:rPr>
      <w:rFonts w:ascii="Times New Roman" w:eastAsia="Times New Roman" w:hAnsi="Times New Roman" w:cs="Times New Roman"/>
      <w:lang w:bidi="en-US"/>
    </w:rPr>
  </w:style>
  <w:style w:type="character" w:styleId="Strong">
    <w:name w:val="Strong"/>
    <w:basedOn w:val="DefaultParagraphFont"/>
    <w:uiPriority w:val="22"/>
    <w:qFormat/>
    <w:rsid w:val="001F7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walton@ag.tamu.edu" TargetMode="External"/><Relationship Id="rId13" Type="http://schemas.openxmlformats.org/officeDocument/2006/relationships/hyperlink" Target="https://texas4-h.tamu.edu/projects/food-nutr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s4-h.tamu.edu/" TargetMode="External"/><Relationship Id="rId12" Type="http://schemas.openxmlformats.org/officeDocument/2006/relationships/hyperlink" Target="mailto:arvitta.scott@ag.tamu.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yn.walton@ag.tamu.ed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exas4-h.tam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exas4-h.tamu.edu/projects/food-nutri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1763</Words>
  <Characters>9946</Characters>
  <Application>Microsoft Office Word</Application>
  <DocSecurity>4</DocSecurity>
  <Lines>180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Clarissa A. Moon</cp:lastModifiedBy>
  <cp:revision>2</cp:revision>
  <cp:lastPrinted>2019-10-21T18:11:00Z</cp:lastPrinted>
  <dcterms:created xsi:type="dcterms:W3CDTF">2020-12-17T18:57:00Z</dcterms:created>
  <dcterms:modified xsi:type="dcterms:W3CDTF">2020-12-17T18:57:00Z</dcterms:modified>
</cp:coreProperties>
</file>